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5D" w:rsidRDefault="0057795D" w:rsidP="005779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Совет </w:t>
      </w:r>
      <w:r w:rsidR="00BF07DD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____________________ сельсовет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района Куюргазинский район</w:t>
      </w:r>
    </w:p>
    <w:p w:rsidR="0057795D" w:rsidRDefault="0057795D" w:rsidP="0057795D">
      <w:pPr>
        <w:spacing w:after="0" w:line="240" w:lineRule="auto"/>
        <w:jc w:val="center"/>
        <w:rPr>
          <w:rFonts w:ascii="Times New Roman" w:hAnsi="Times New Roman"/>
          <w:sz w:val="14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Республики Башкортостан </w:t>
      </w:r>
    </w:p>
    <w:p w:rsidR="0057795D" w:rsidRDefault="0057795D" w:rsidP="0057795D">
      <w:pPr>
        <w:spacing w:after="0" w:line="240" w:lineRule="auto"/>
        <w:jc w:val="center"/>
        <w:rPr>
          <w:rFonts w:ascii="Times New Roman" w:hAnsi="Times New Roman"/>
          <w:sz w:val="6"/>
          <w:szCs w:val="28"/>
          <w:lang w:eastAsia="ar-SA"/>
        </w:rPr>
      </w:pPr>
    </w:p>
    <w:p w:rsidR="0057795D" w:rsidRDefault="0057795D" w:rsidP="0057795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57795D" w:rsidRDefault="0057795D" w:rsidP="0057795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РЕШЕНИЕ</w:t>
      </w: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b w:val="0"/>
        </w:rPr>
      </w:pPr>
    </w:p>
    <w:p w:rsidR="0057795D" w:rsidRDefault="00012361" w:rsidP="00577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село </w:t>
      </w:r>
      <w:r w:rsidR="00BF07DD">
        <w:rPr>
          <w:rFonts w:ascii="Times New Roman" w:hAnsi="Times New Roman" w:cs="Calibri"/>
          <w:sz w:val="28"/>
          <w:szCs w:val="28"/>
        </w:rPr>
        <w:t>____________</w:t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  <w:t>№______</w:t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 w:rsidR="00BF07DD">
        <w:rPr>
          <w:rFonts w:ascii="Times New Roman" w:hAnsi="Times New Roman" w:cs="Calibri"/>
          <w:sz w:val="28"/>
          <w:szCs w:val="28"/>
        </w:rPr>
        <w:t>__________</w:t>
      </w:r>
      <w:r>
        <w:rPr>
          <w:rFonts w:ascii="Times New Roman" w:hAnsi="Times New Roman" w:cs="Calibri"/>
          <w:sz w:val="28"/>
          <w:szCs w:val="28"/>
        </w:rPr>
        <w:t xml:space="preserve"> 2020</w:t>
      </w:r>
      <w:r w:rsidR="0057795D">
        <w:rPr>
          <w:rFonts w:ascii="Times New Roman" w:hAnsi="Times New Roman" w:cs="Calibri"/>
          <w:sz w:val="28"/>
          <w:szCs w:val="28"/>
        </w:rPr>
        <w:t xml:space="preserve"> года</w:t>
      </w:r>
    </w:p>
    <w:p w:rsidR="0057795D" w:rsidRDefault="0057795D" w:rsidP="0057795D">
      <w:pPr>
        <w:pStyle w:val="a3"/>
        <w:spacing w:line="240" w:lineRule="auto"/>
        <w:ind w:firstLine="567"/>
      </w:pPr>
    </w:p>
    <w:p w:rsidR="0057795D" w:rsidRDefault="0057795D" w:rsidP="0057795D">
      <w:pPr>
        <w:pStyle w:val="a3"/>
        <w:spacing w:line="240" w:lineRule="auto"/>
        <w:ind w:firstLine="567"/>
      </w:pP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sz w:val="28"/>
        </w:rPr>
      </w:pPr>
      <w:r>
        <w:rPr>
          <w:sz w:val="28"/>
        </w:rPr>
        <w:t xml:space="preserve">Об утверждении Соглашения между органами местного самоуправления муниципального района Куюргазинский район Республики Башкортостан и сельского поселения Бахмутский сельсовет муниципального района Куюргазинский район Республики Башкортостан о передаче органам местного самоуправления муниципального района Куюргазинский район Республики Башкортостан осуществления части полномочий органов местного самоуправления сельского поселения Бахмутский сельсовет муниципального района Куюргазинский район  </w:t>
      </w: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b w:val="0"/>
          <w:sz w:val="28"/>
        </w:rPr>
      </w:pP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b w:val="0"/>
          <w:sz w:val="28"/>
        </w:rPr>
      </w:pPr>
    </w:p>
    <w:p w:rsidR="0057795D" w:rsidRDefault="0057795D" w:rsidP="0057795D">
      <w:pPr>
        <w:pStyle w:val="a3"/>
        <w:spacing w:line="240" w:lineRule="auto"/>
        <w:ind w:firstLine="567"/>
        <w:rPr>
          <w:sz w:val="28"/>
        </w:rPr>
      </w:pPr>
      <w:r>
        <w:rPr>
          <w:b w:val="0"/>
          <w:sz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 Совет муниципального района Куюргазинский район Республики Башкортостан </w:t>
      </w:r>
      <w:r>
        <w:rPr>
          <w:sz w:val="28"/>
        </w:rPr>
        <w:t>решил:</w:t>
      </w:r>
    </w:p>
    <w:p w:rsidR="0057795D" w:rsidRDefault="0057795D" w:rsidP="0057795D">
      <w:pPr>
        <w:pStyle w:val="a3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утвердить Соглашение 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sz w:val="28"/>
        </w:rPr>
        <w:t>Бахмутский</w:t>
      </w:r>
      <w:r>
        <w:rPr>
          <w:b w:val="0"/>
          <w:sz w:val="28"/>
        </w:rPr>
        <w:t xml:space="preserve"> сельсовет муниципального района Куюргазинский район Республики Башкортостан о передаче органам местного самоуправления муниципального района Куюргазинский район Республики Башкортостан осуществления части полномочий органов местного самоуправления сельского поселения Бахмутский сельсовет муниципального района Куюргазинский район Республики Башкортостан (прилагается).</w:t>
      </w:r>
    </w:p>
    <w:p w:rsidR="0057795D" w:rsidRDefault="0057795D" w:rsidP="0057795D">
      <w:pPr>
        <w:pStyle w:val="3"/>
        <w:spacing w:after="0"/>
        <w:ind w:left="0" w:firstLine="567"/>
      </w:pPr>
    </w:p>
    <w:p w:rsidR="0057795D" w:rsidRDefault="0057795D" w:rsidP="0057795D">
      <w:pPr>
        <w:pStyle w:val="3"/>
        <w:spacing w:after="0"/>
        <w:ind w:left="0" w:firstLine="567"/>
        <w:rPr>
          <w:b/>
          <w:sz w:val="28"/>
          <w:szCs w:val="28"/>
        </w:rPr>
      </w:pPr>
    </w:p>
    <w:p w:rsidR="0057795D" w:rsidRDefault="0057795D" w:rsidP="0057795D">
      <w:pPr>
        <w:pStyle w:val="3"/>
        <w:spacing w:after="0"/>
        <w:ind w:left="0" w:firstLine="567"/>
        <w:rPr>
          <w:b/>
          <w:sz w:val="28"/>
          <w:szCs w:val="28"/>
        </w:rPr>
      </w:pPr>
    </w:p>
    <w:p w:rsidR="0057795D" w:rsidRPr="00BF07DD" w:rsidRDefault="00BF07DD" w:rsidP="0057795D">
      <w:pPr>
        <w:pStyle w:val="3"/>
        <w:spacing w:after="0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сельского поселения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_______________</w:t>
      </w:r>
    </w:p>
    <w:p w:rsidR="0057795D" w:rsidRDefault="0057795D" w:rsidP="0057795D">
      <w:pPr>
        <w:pStyle w:val="3"/>
        <w:spacing w:after="0"/>
        <w:ind w:left="0" w:firstLine="567"/>
        <w:rPr>
          <w:sz w:val="28"/>
          <w:szCs w:val="28"/>
        </w:rPr>
      </w:pPr>
    </w:p>
    <w:p w:rsidR="0057795D" w:rsidRDefault="0057795D" w:rsidP="0057795D">
      <w:pPr>
        <w:pStyle w:val="a3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BF07DD">
        <w:rPr>
          <w:b w:val="0"/>
          <w:sz w:val="24"/>
          <w:lang w:val="ru-RU"/>
        </w:rPr>
        <w:t>_______</w:t>
      </w:r>
    </w:p>
    <w:p w:rsidR="0057795D" w:rsidRDefault="00BF07DD" w:rsidP="0057795D">
      <w:pPr>
        <w:pStyle w:val="a3"/>
        <w:spacing w:line="240" w:lineRule="auto"/>
        <w:rPr>
          <w:b w:val="0"/>
          <w:sz w:val="24"/>
        </w:rPr>
      </w:pPr>
      <w:r>
        <w:rPr>
          <w:b w:val="0"/>
          <w:sz w:val="24"/>
          <w:lang w:val="ru-RU"/>
        </w:rPr>
        <w:t>__ _______</w:t>
      </w:r>
      <w:r w:rsidR="0057795D"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___</w:t>
      </w:r>
      <w:r w:rsidR="0057795D">
        <w:rPr>
          <w:b w:val="0"/>
          <w:sz w:val="24"/>
        </w:rPr>
        <w:t xml:space="preserve"> года</w:t>
      </w:r>
    </w:p>
    <w:p w:rsidR="0057795D" w:rsidRDefault="0057795D" w:rsidP="005779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BF07DD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/</w:t>
      </w:r>
      <w:r w:rsidR="00BF07DD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-</w:t>
      </w:r>
      <w:r w:rsidR="00BF07DD">
        <w:rPr>
          <w:rFonts w:ascii="Times New Roman" w:hAnsi="Times New Roman"/>
          <w:b/>
          <w:sz w:val="24"/>
          <w:szCs w:val="24"/>
        </w:rPr>
        <w:t>_____</w:t>
      </w:r>
    </w:p>
    <w:p w:rsidR="0057795D" w:rsidRDefault="0057795D" w:rsidP="0057795D">
      <w:pPr>
        <w:pStyle w:val="a3"/>
        <w:spacing w:line="240" w:lineRule="auto"/>
        <w:rPr>
          <w:sz w:val="24"/>
        </w:rPr>
      </w:pP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b w:val="0"/>
        </w:rPr>
      </w:pPr>
    </w:p>
    <w:p w:rsidR="0057795D" w:rsidRDefault="0057795D" w:rsidP="0057795D">
      <w:pPr>
        <w:pStyle w:val="a3"/>
        <w:spacing w:line="240" w:lineRule="auto"/>
        <w:ind w:firstLine="567"/>
        <w:jc w:val="center"/>
        <w:rPr>
          <w:b w:val="0"/>
        </w:rPr>
      </w:pPr>
    </w:p>
    <w:p w:rsidR="0057795D" w:rsidRDefault="0057795D" w:rsidP="0057795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57795D" w:rsidRDefault="0057795D" w:rsidP="0057795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</w:p>
    <w:p w:rsidR="0057795D" w:rsidRDefault="0057795D" w:rsidP="0057795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 и сельского поселения Бахмутский сельсовет муниципального района Куюргазинский район  Республики Башкортостан о передаче муниципальному району Куюргазинский район Республики Башкортостан осуществления части полномочий сельского поселения Бахмутский сельсовет муниципального района Куюргазинский район Республики Башкортостан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795D" w:rsidRDefault="0057795D" w:rsidP="0057795D">
      <w:pPr>
        <w:pStyle w:val="a5"/>
        <w:spacing w:line="240" w:lineRule="auto"/>
        <w:ind w:firstLine="567"/>
      </w:pPr>
      <w:r>
        <w:t xml:space="preserve">Совет сельского поселения </w:t>
      </w:r>
      <w:r w:rsidRPr="00A32D7E">
        <w:t xml:space="preserve">Бахмутский сельсовет муниципального района Куюргазинский район  Республики Башкортостан, именуемый в дальнейшем «Сторона 1», в лице главы сельского поселения Бахмутский сельсовет муниципального района Куюргазинский район Республики Башкортостан  </w:t>
      </w:r>
      <w:proofErr w:type="spellStart"/>
      <w:r w:rsidRPr="00A32D7E">
        <w:t>Шариповой</w:t>
      </w:r>
      <w:proofErr w:type="spellEnd"/>
      <w:r w:rsidRPr="00A32D7E">
        <w:t xml:space="preserve"> Н.Н., действующего на основании Устава сельского поселения, с одной стороны, и Совет муниципального района Куюргазинский район  Республики Башкортостан, именуемый в дальнейшем «Сторона 2», в лице председателя Совета Богатырева Л.П., действующего на основании Устава муниципального района, с другой стороны, заключили настоящее соглашение о нижеследующем</w:t>
      </w:r>
      <w:r>
        <w:t>:</w:t>
      </w:r>
    </w:p>
    <w:p w:rsidR="0057795D" w:rsidRDefault="0057795D" w:rsidP="0057795D">
      <w:pPr>
        <w:pStyle w:val="Heading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1. Предмет Соглашения</w:t>
      </w:r>
    </w:p>
    <w:p w:rsidR="0057795D" w:rsidRDefault="0057795D" w:rsidP="0057795D">
      <w:pPr>
        <w:pStyle w:val="a5"/>
        <w:spacing w:line="240" w:lineRule="auto"/>
        <w:ind w:firstLine="567"/>
        <w:rPr>
          <w:lang w:val="ru-RU"/>
        </w:rPr>
      </w:pPr>
      <w:r>
        <w:t>Предметом настоящего Соглашения является передача осуществления следующих полномочий Стороны 1 Стороне 2:</w:t>
      </w:r>
    </w:p>
    <w:p w:rsidR="0057795D" w:rsidRPr="0057795D" w:rsidRDefault="0057795D" w:rsidP="0057795D">
      <w:pPr>
        <w:pStyle w:val="a5"/>
        <w:spacing w:line="240" w:lineRule="auto"/>
        <w:ind w:firstLine="567"/>
        <w:rPr>
          <w:lang w:val="ru-RU"/>
        </w:rPr>
      </w:pPr>
      <w:r>
        <w:rPr>
          <w:lang w:val="ru-RU"/>
        </w:rPr>
        <w:t>определение поставщиков (подрядчиков, исполнителей) при осуществлении закупок товаров, работ, услуг для обеспечения муниципальных нужд поселения.</w:t>
      </w:r>
    </w:p>
    <w:p w:rsidR="0057795D" w:rsidRDefault="0057795D" w:rsidP="0057795D">
      <w:pPr>
        <w:pStyle w:val="Heading"/>
        <w:ind w:firstLine="567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2.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1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Сторона 1: 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перечисляет финансовые средства Стороне 2 в виде субвенций из бюджета сельского поселения </w:t>
      </w:r>
      <w:r w:rsidRPr="00A32D7E">
        <w:rPr>
          <w:rFonts w:ascii="Times New Roman" w:hAnsi="Times New Roman"/>
          <w:color w:val="000000"/>
          <w:sz w:val="28"/>
          <w:szCs w:val="28"/>
        </w:rPr>
        <w:t>Бахмутский сельсовет муниципального района Куюргазинский район Рес</w:t>
      </w:r>
      <w:r w:rsidR="00012361" w:rsidRPr="00A32D7E">
        <w:rPr>
          <w:rFonts w:ascii="Times New Roman" w:hAnsi="Times New Roman"/>
          <w:color w:val="000000"/>
          <w:sz w:val="28"/>
          <w:szCs w:val="28"/>
        </w:rPr>
        <w:t>публики Башкортостан в размере 1</w:t>
      </w:r>
      <w:r w:rsidRPr="00A32D7E">
        <w:rPr>
          <w:rFonts w:ascii="Times New Roman" w:hAnsi="Times New Roman"/>
          <w:color w:val="000000"/>
          <w:sz w:val="28"/>
          <w:szCs w:val="28"/>
        </w:rPr>
        <w:t xml:space="preserve">000 рублей равными частями  ежеквартально по </w:t>
      </w:r>
      <w:r w:rsidR="00012361" w:rsidRPr="00A32D7E">
        <w:rPr>
          <w:rFonts w:ascii="Times New Roman" w:hAnsi="Times New Roman"/>
          <w:color w:val="000000"/>
          <w:sz w:val="28"/>
          <w:szCs w:val="28"/>
        </w:rPr>
        <w:t>25</w:t>
      </w:r>
      <w:r w:rsidRPr="00A32D7E">
        <w:rPr>
          <w:rFonts w:ascii="Times New Roman" w:hAnsi="Times New Roman"/>
          <w:color w:val="000000"/>
          <w:sz w:val="28"/>
          <w:szCs w:val="28"/>
        </w:rPr>
        <w:t>0 рублей</w:t>
      </w:r>
      <w:r>
        <w:rPr>
          <w:rFonts w:ascii="Times New Roman" w:hAnsi="Times New Roman"/>
          <w:color w:val="000000"/>
          <w:sz w:val="28"/>
          <w:szCs w:val="28"/>
        </w:rPr>
        <w:t>, не позднее 20 числа первого месяца каждого квартала;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57795D" w:rsidRDefault="0057795D" w:rsidP="0057795D">
      <w:pPr>
        <w:pStyle w:val="Heading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57795D" w:rsidRDefault="0057795D" w:rsidP="0057795D">
      <w:pPr>
        <w:pStyle w:val="a5"/>
        <w:spacing w:line="240" w:lineRule="auto"/>
        <w:ind w:firstLine="567"/>
      </w:pPr>
      <w:r>
        <w:t>Сторона 2:</w:t>
      </w:r>
    </w:p>
    <w:p w:rsidR="0057795D" w:rsidRDefault="0057795D" w:rsidP="0057795D">
      <w:pPr>
        <w:pStyle w:val="a5"/>
        <w:spacing w:line="240" w:lineRule="auto"/>
        <w:ind w:firstLine="567"/>
      </w:pPr>
      <w:r>
        <w:t>1) осуществляет полномочия, предусмотренные статьей 1 настоящего Соглашения</w:t>
      </w:r>
      <w:r w:rsidR="00052C0B">
        <w:rPr>
          <w:lang w:val="ru-RU"/>
        </w:rPr>
        <w:t xml:space="preserve"> путем</w:t>
      </w:r>
      <w:r w:rsidR="00012361">
        <w:rPr>
          <w:lang w:val="ru-RU"/>
        </w:rPr>
        <w:t xml:space="preserve">  определения уполномоченного учреждения с функциями по централизации закупок конкурентными способами определения поставщиков (исполнителей, подрядчиков)</w:t>
      </w:r>
      <w:r>
        <w:t>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распоряжается переданными ей финансовыми средствами по целевому назначению;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30 дней со дня получения письменного запроса;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не позднее 20 декабря передает Стороне 1 неиспользованные финансовые средства, перечисляемые на осуществление полномочий.</w:t>
      </w:r>
    </w:p>
    <w:p w:rsidR="0057795D" w:rsidRDefault="0057795D" w:rsidP="0057795D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межбюджетных трансфертов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межбюджетных трансфертов, необходимых для осуществления передаваемых </w:t>
      </w:r>
      <w:r w:rsidRPr="00A32D7E">
        <w:rPr>
          <w:rFonts w:ascii="Times New Roman" w:hAnsi="Times New Roman"/>
          <w:color w:val="000000"/>
          <w:sz w:val="28"/>
          <w:szCs w:val="28"/>
        </w:rPr>
        <w:t xml:space="preserve">полномочий, устанавливается решением </w:t>
      </w:r>
      <w:r w:rsidRPr="00A32D7E">
        <w:rPr>
          <w:rFonts w:ascii="Times New Roman" w:hAnsi="Times New Roman"/>
          <w:sz w:val="28"/>
          <w:szCs w:val="28"/>
        </w:rPr>
        <w:t xml:space="preserve">Совета сельского поселения Бахмутский сельсовет муниципального района Куюргазинский район Республики Башкортостан </w:t>
      </w:r>
      <w:r w:rsidRPr="00A32D7E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 w:rsidRPr="00A32D7E">
        <w:rPr>
          <w:rFonts w:ascii="Times New Roman" w:hAnsi="Times New Roman"/>
          <w:sz w:val="28"/>
          <w:szCs w:val="28"/>
        </w:rPr>
        <w:t>сельского поселения Бахмутский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 в соответствии с бюджетным законодательством.</w:t>
      </w:r>
    </w:p>
    <w:p w:rsidR="0057795D" w:rsidRDefault="0057795D" w:rsidP="0057795D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Настоящее Соглашение прекращается по истечении срока его действия.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соглашение может быть досрочно прекращено: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 соглашению Сторон;</w:t>
      </w:r>
    </w:p>
    <w:p w:rsidR="0057795D" w:rsidRDefault="0057795D" w:rsidP="0057795D">
      <w:pPr>
        <w:pStyle w:val="a5"/>
        <w:spacing w:line="240" w:lineRule="auto"/>
        <w:ind w:firstLine="567"/>
      </w:pPr>
      <w:r>
        <w:t>2) в одностороннем порядке без обращения в суд: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Советом муниципального района Куюргазинский район Республики Башкортостан в случае неоднократной (два и более раз) просрочки перечисления финансовых средств, предусмотренных в пункте 1 статьи 2 настоящего Соглашения, более чем 1 месяц;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указанного уведомления.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 прекращении настоящего Соглашения, в том числе досрочном, Сторона 2 возвращает неиспользованные финансовые средства.</w:t>
      </w:r>
    </w:p>
    <w:p w:rsidR="0057795D" w:rsidRDefault="0057795D" w:rsidP="0057795D">
      <w:pPr>
        <w:pStyle w:val="Head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6. Ответственность Сторон 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просрочки перечисления финансовых средств, предусмотренных пунктом 1 статьи 2 настоящего Соглашения, Сторона 1 уплачивает Стороне 2 проценты в размере 1/300 ключевой ставки Банка России от не выплаченных в срок сумм.</w:t>
      </w:r>
    </w:p>
    <w:p w:rsidR="0057795D" w:rsidRDefault="0057795D" w:rsidP="0057795D">
      <w:pPr>
        <w:pStyle w:val="Heading"/>
        <w:ind w:firstLine="567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57795D" w:rsidRDefault="0057795D" w:rsidP="0057795D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7795D" w:rsidRPr="00A32D7E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 w:rsidRPr="00A32D7E">
        <w:rPr>
          <w:rFonts w:ascii="Times New Roman" w:hAnsi="Times New Roman"/>
          <w:color w:val="000000"/>
          <w:sz w:val="28"/>
          <w:szCs w:val="28"/>
        </w:rPr>
        <w:t>Бахмутский сельсовет муниципального района Куюргазинский район Республики Башкортостан и Совета муниципального района Куюргазинский район Республики Башкортостан.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Согла</w:t>
      </w:r>
      <w:r w:rsidR="00012361">
        <w:rPr>
          <w:rFonts w:ascii="Times New Roman" w:hAnsi="Times New Roman"/>
          <w:color w:val="000000"/>
          <w:sz w:val="28"/>
          <w:szCs w:val="28"/>
        </w:rPr>
        <w:t>шение вступает в силу с 1 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2020 года и действует по 31 декабря 2020 года.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57795D" w:rsidRDefault="0057795D" w:rsidP="005779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Соглашение составлено в двух экземплярах, по одному для каждой из сторон, которые имеют равную юридическую силу.</w:t>
      </w:r>
    </w:p>
    <w:p w:rsidR="0057795D" w:rsidRDefault="0057795D" w:rsidP="0057795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Реквизиты сторон:</w:t>
      </w:r>
      <w:r w:rsidR="00EA1D3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0" w:type="dxa"/>
        <w:tblInd w:w="108" w:type="dxa"/>
        <w:tblLayout w:type="fixed"/>
        <w:tblLook w:val="04A0"/>
      </w:tblPr>
      <w:tblGrid>
        <w:gridCol w:w="4961"/>
        <w:gridCol w:w="4819"/>
      </w:tblGrid>
      <w:tr w:rsidR="0057795D" w:rsidRPr="00A32D7E" w:rsidTr="0057795D">
        <w:trPr>
          <w:trHeight w:val="1491"/>
        </w:trPr>
        <w:tc>
          <w:tcPr>
            <w:tcW w:w="4962" w:type="dxa"/>
          </w:tcPr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Сторона 1</w:t>
            </w:r>
          </w:p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 xml:space="preserve">Совет сельского поселения Бахмутский сельсовет муниципального района Куюргазинский район </w:t>
            </w:r>
          </w:p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Республики Башкортостан</w:t>
            </w:r>
          </w:p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18"/>
                <w:lang w:val="ru-RU"/>
              </w:rPr>
            </w:pPr>
          </w:p>
          <w:p w:rsidR="0057795D" w:rsidRPr="00A32D7E" w:rsidRDefault="0057795D">
            <w:pPr>
              <w:spacing w:after="0" w:line="240" w:lineRule="auto"/>
              <w:ind w:right="17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>453353, Республики Башкортостан, Куюргазинский район,</w:t>
            </w:r>
          </w:p>
          <w:p w:rsidR="0057795D" w:rsidRPr="00A32D7E" w:rsidRDefault="0057795D">
            <w:pPr>
              <w:spacing w:after="0" w:line="240" w:lineRule="auto"/>
              <w:ind w:right="17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>с. Бахмут, ул. Советская, 41</w:t>
            </w:r>
          </w:p>
        </w:tc>
        <w:tc>
          <w:tcPr>
            <w:tcW w:w="4820" w:type="dxa"/>
          </w:tcPr>
          <w:p w:rsidR="0057795D" w:rsidRPr="00A32D7E" w:rsidRDefault="0057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7E">
              <w:rPr>
                <w:rFonts w:ascii="Times New Roman" w:hAnsi="Times New Roman"/>
                <w:sz w:val="28"/>
                <w:szCs w:val="28"/>
              </w:rPr>
              <w:t>Сторона 2</w:t>
            </w:r>
          </w:p>
          <w:p w:rsidR="0057795D" w:rsidRPr="00A32D7E" w:rsidRDefault="0057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7E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:rsidR="0057795D" w:rsidRPr="00A32D7E" w:rsidRDefault="0057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7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Куюргазинский район </w:t>
            </w:r>
          </w:p>
          <w:p w:rsidR="0057795D" w:rsidRPr="00A32D7E" w:rsidRDefault="0057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7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57795D" w:rsidRPr="00A32D7E" w:rsidRDefault="0057795D">
            <w:pPr>
              <w:pStyle w:val="a3"/>
              <w:spacing w:line="240" w:lineRule="auto"/>
              <w:rPr>
                <w:b w:val="0"/>
                <w:sz w:val="28"/>
                <w:lang w:val="ru-RU"/>
              </w:rPr>
            </w:pPr>
          </w:p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18"/>
                <w:lang w:val="ru-RU"/>
              </w:rPr>
            </w:pPr>
          </w:p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453360, Республики Башкортостан, Куюргазинский район,</w:t>
            </w:r>
          </w:p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с. Ермолаево, пр. Мира, 10</w:t>
            </w:r>
          </w:p>
        </w:tc>
      </w:tr>
      <w:tr w:rsidR="0057795D" w:rsidRPr="00A32D7E" w:rsidTr="0057795D">
        <w:trPr>
          <w:trHeight w:val="1491"/>
        </w:trPr>
        <w:tc>
          <w:tcPr>
            <w:tcW w:w="4962" w:type="dxa"/>
          </w:tcPr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18"/>
                <w:lang w:val="ru-RU"/>
              </w:rPr>
            </w:pPr>
          </w:p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 xml:space="preserve">Глава сельского поселения Бахмутский сельсовет муниципального района Куюргазинский район </w:t>
            </w:r>
          </w:p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Республики Башкортостан</w:t>
            </w:r>
          </w:p>
          <w:p w:rsidR="0057795D" w:rsidRPr="00A32D7E" w:rsidRDefault="0057795D">
            <w:pPr>
              <w:pStyle w:val="a3"/>
              <w:spacing w:line="240" w:lineRule="auto"/>
              <w:ind w:right="175" w:firstLine="34"/>
              <w:jc w:val="left"/>
              <w:rPr>
                <w:b w:val="0"/>
                <w:sz w:val="18"/>
                <w:lang w:val="ru-RU"/>
              </w:rPr>
            </w:pPr>
          </w:p>
          <w:p w:rsidR="0057795D" w:rsidRPr="00A32D7E" w:rsidRDefault="0057795D">
            <w:pPr>
              <w:spacing w:after="0" w:line="240" w:lineRule="auto"/>
              <w:ind w:right="175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 _______________ / Н.Н. Шарипова</w:t>
            </w:r>
          </w:p>
          <w:p w:rsidR="0057795D" w:rsidRPr="00A32D7E" w:rsidRDefault="0057795D">
            <w:pPr>
              <w:spacing w:after="0" w:line="240" w:lineRule="auto"/>
              <w:ind w:right="17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«___»_______20</w:t>
            </w:r>
            <w:r w:rsidR="00BF07DD" w:rsidRPr="00A32D7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г.  </w:t>
            </w:r>
          </w:p>
          <w:p w:rsidR="0057795D" w:rsidRPr="00A32D7E" w:rsidRDefault="0057795D">
            <w:pPr>
              <w:spacing w:after="0" w:line="240" w:lineRule="auto"/>
              <w:ind w:right="175"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М.П.</w:t>
            </w:r>
          </w:p>
        </w:tc>
        <w:tc>
          <w:tcPr>
            <w:tcW w:w="4820" w:type="dxa"/>
          </w:tcPr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18"/>
                <w:lang w:val="ru-RU"/>
              </w:rPr>
            </w:pPr>
          </w:p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Председатель Совета</w:t>
            </w:r>
          </w:p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 xml:space="preserve">муниципального района Куюргазинский район </w:t>
            </w:r>
          </w:p>
          <w:p w:rsidR="0057795D" w:rsidRPr="00A32D7E" w:rsidRDefault="0057795D">
            <w:pPr>
              <w:pStyle w:val="a3"/>
              <w:spacing w:line="240" w:lineRule="auto"/>
              <w:jc w:val="center"/>
              <w:rPr>
                <w:b w:val="0"/>
                <w:sz w:val="28"/>
                <w:lang w:val="ru-RU"/>
              </w:rPr>
            </w:pPr>
            <w:r w:rsidRPr="00A32D7E">
              <w:rPr>
                <w:b w:val="0"/>
                <w:sz w:val="28"/>
                <w:lang w:val="ru-RU"/>
              </w:rPr>
              <w:t>Республики Башкортостан</w:t>
            </w:r>
          </w:p>
          <w:p w:rsidR="0057795D" w:rsidRPr="00A32D7E" w:rsidRDefault="0057795D">
            <w:pPr>
              <w:pStyle w:val="a3"/>
              <w:spacing w:line="240" w:lineRule="auto"/>
              <w:rPr>
                <w:b w:val="0"/>
                <w:sz w:val="24"/>
                <w:lang w:val="ru-RU"/>
              </w:rPr>
            </w:pPr>
          </w:p>
          <w:p w:rsidR="0057795D" w:rsidRPr="00A32D7E" w:rsidRDefault="00577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7795D" w:rsidRPr="00A32D7E" w:rsidRDefault="00577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 / Л.П. Богатырев </w:t>
            </w:r>
          </w:p>
          <w:p w:rsidR="0057795D" w:rsidRPr="00A32D7E" w:rsidRDefault="00577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«___»_______20</w:t>
            </w:r>
            <w:r w:rsidR="00BF07DD" w:rsidRPr="00A32D7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57795D" w:rsidRPr="00A32D7E" w:rsidRDefault="00577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D7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М.П.</w:t>
            </w:r>
          </w:p>
        </w:tc>
      </w:tr>
    </w:tbl>
    <w:p w:rsidR="0057795D" w:rsidRDefault="0057795D" w:rsidP="0057795D">
      <w:pPr>
        <w:spacing w:after="0" w:line="240" w:lineRule="auto"/>
        <w:ind w:firstLine="567"/>
        <w:rPr>
          <w:sz w:val="6"/>
        </w:rPr>
      </w:pPr>
    </w:p>
    <w:p w:rsidR="00F1308C" w:rsidRDefault="00F1308C"/>
    <w:sectPr w:rsidR="00F1308C" w:rsidSect="009D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DB"/>
    <w:rsid w:val="00012361"/>
    <w:rsid w:val="00052C0B"/>
    <w:rsid w:val="00094F02"/>
    <w:rsid w:val="00571C8C"/>
    <w:rsid w:val="0057795D"/>
    <w:rsid w:val="009D7A64"/>
    <w:rsid w:val="00A32D7E"/>
    <w:rsid w:val="00BF07DD"/>
    <w:rsid w:val="00EA1D3D"/>
    <w:rsid w:val="00EE06DB"/>
    <w:rsid w:val="00F1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795D"/>
    <w:pPr>
      <w:spacing w:after="0" w:line="288" w:lineRule="auto"/>
      <w:jc w:val="both"/>
    </w:pPr>
    <w:rPr>
      <w:rFonts w:ascii="Times New Roman" w:hAnsi="Times New Roman"/>
      <w:b/>
      <w:bCs/>
      <w:sz w:val="26"/>
      <w:szCs w:val="28"/>
      <w:lang/>
    </w:rPr>
  </w:style>
  <w:style w:type="character" w:customStyle="1" w:styleId="a4">
    <w:name w:val="Основной текст Знак"/>
    <w:basedOn w:val="a0"/>
    <w:link w:val="a3"/>
    <w:rsid w:val="0057795D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57795D"/>
    <w:pPr>
      <w:spacing w:after="0" w:line="288" w:lineRule="auto"/>
      <w:ind w:firstLine="709"/>
      <w:jc w:val="both"/>
    </w:pPr>
    <w:rPr>
      <w:rFonts w:ascii="Times New Roman" w:hAnsi="Times New Roman"/>
      <w:color w:val="000000"/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5779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57795D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577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577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577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7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795D"/>
    <w:pPr>
      <w:spacing w:after="0" w:line="288" w:lineRule="auto"/>
      <w:jc w:val="both"/>
    </w:pPr>
    <w:rPr>
      <w:rFonts w:ascii="Times New Roman" w:hAnsi="Times New Roman"/>
      <w:b/>
      <w:bCs/>
      <w:sz w:val="26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57795D"/>
    <w:rPr>
      <w:rFonts w:ascii="Times New Roman" w:eastAsia="Times New Roman" w:hAnsi="Times New Roman" w:cs="Times New Roman"/>
      <w:b/>
      <w:bCs/>
      <w:sz w:val="26"/>
      <w:szCs w:val="28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57795D"/>
    <w:pPr>
      <w:spacing w:after="0" w:line="288" w:lineRule="auto"/>
      <w:ind w:firstLine="709"/>
      <w:jc w:val="both"/>
    </w:pPr>
    <w:rPr>
      <w:rFonts w:ascii="Times New Roman" w:hAnsi="Times New Roman"/>
      <w:color w:val="000000"/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57795D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57795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5779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ing">
    <w:name w:val="Heading"/>
    <w:rsid w:val="00577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577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Бахмут</cp:lastModifiedBy>
  <cp:revision>4</cp:revision>
  <cp:lastPrinted>2020-02-11T05:51:00Z</cp:lastPrinted>
  <dcterms:created xsi:type="dcterms:W3CDTF">2020-02-07T10:13:00Z</dcterms:created>
  <dcterms:modified xsi:type="dcterms:W3CDTF">2020-02-11T05:59:00Z</dcterms:modified>
</cp:coreProperties>
</file>