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r w:rsidR="006F7238">
        <w:rPr>
          <w:b/>
          <w:color w:val="202124"/>
          <w:sz w:val="28"/>
          <w:szCs w:val="28"/>
        </w:rPr>
        <w:t>Бахмутский</w:t>
      </w:r>
      <w:r>
        <w:rPr>
          <w:b/>
          <w:color w:val="202124"/>
          <w:sz w:val="28"/>
          <w:szCs w:val="28"/>
        </w:rPr>
        <w:t xml:space="preserve"> сельсовет </w:t>
      </w:r>
      <w:r>
        <w:rPr>
          <w:b/>
          <w:sz w:val="28"/>
          <w:szCs w:val="28"/>
        </w:rPr>
        <w:t>муниципального района Куюргазинский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ПРОЕКТ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«___» ________20___ года № ____</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«Согласование проведения переустройства и (или) п</w:t>
      </w:r>
      <w:r w:rsidR="006F7238">
        <w:rPr>
          <w:b/>
          <w:bCs/>
          <w:sz w:val="28"/>
          <w:szCs w:val="28"/>
        </w:rPr>
        <w:t>ерепланировки жилого помещения»</w:t>
      </w:r>
      <w:r>
        <w:rPr>
          <w:b/>
          <w:bCs/>
          <w:sz w:val="28"/>
          <w:szCs w:val="28"/>
        </w:rPr>
        <w:t xml:space="preserve"> </w:t>
      </w:r>
      <w:r>
        <w:rPr>
          <w:rFonts w:eastAsia="Calibri"/>
          <w:b/>
          <w:bCs/>
          <w:sz w:val="28"/>
          <w:szCs w:val="28"/>
          <w:lang w:eastAsia="en-US"/>
        </w:rPr>
        <w:t xml:space="preserve">в Администрации сельского поселения </w:t>
      </w:r>
      <w:r w:rsidR="006F7238">
        <w:rPr>
          <w:rFonts w:eastAsia="Calibri"/>
          <w:b/>
          <w:bCs/>
          <w:color w:val="202124"/>
          <w:sz w:val="28"/>
          <w:szCs w:val="28"/>
          <w:lang w:eastAsia="en-US"/>
        </w:rPr>
        <w:t>Бахмутский</w:t>
      </w:r>
      <w:r>
        <w:rPr>
          <w:rFonts w:eastAsia="Calibri"/>
          <w:b/>
          <w:bCs/>
          <w:color w:val="202124"/>
          <w:sz w:val="28"/>
          <w:szCs w:val="28"/>
          <w:lang w:eastAsia="en-US"/>
        </w:rPr>
        <w:t xml:space="preserve">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услуг»Администрация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ПОСТАНОВЛЯЕТ:</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6F7238">
        <w:rPr>
          <w:color w:val="202124"/>
          <w:sz w:val="28"/>
          <w:szCs w:val="28"/>
        </w:rPr>
        <w:t>Бахмутский</w:t>
      </w:r>
      <w:r>
        <w:rPr>
          <w:color w:val="202124"/>
          <w:sz w:val="28"/>
          <w:szCs w:val="28"/>
        </w:rPr>
        <w:t xml:space="preserve">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584341" w:rsidRDefault="00B77BD7">
      <w:pPr>
        <w:pStyle w:val="ad"/>
        <w:autoSpaceDE w:val="0"/>
        <w:ind w:left="0" w:firstLine="709"/>
        <w:jc w:val="both"/>
        <w:rPr>
          <w:rFonts w:hint="eastAsia"/>
        </w:rPr>
      </w:pPr>
      <w:r>
        <w:rPr>
          <w:sz w:val="28"/>
          <w:szCs w:val="28"/>
        </w:rPr>
        <w:t xml:space="preserve">3.Настоящее постановление опубликовать в сети «Интернет» </w:t>
      </w:r>
      <w:hyperlink r:id="rId7" w:history="1">
        <w:r w:rsidR="006F7238" w:rsidRPr="00D76AA8">
          <w:rPr>
            <w:rStyle w:val="af3"/>
            <w:sz w:val="28"/>
            <w:szCs w:val="28"/>
            <w:lang w:val="en-US"/>
          </w:rPr>
          <w:t>http</w:t>
        </w:r>
        <w:r w:rsidR="006F7238" w:rsidRPr="00D76AA8">
          <w:rPr>
            <w:rStyle w:val="af3"/>
            <w:sz w:val="28"/>
            <w:szCs w:val="28"/>
          </w:rPr>
          <w:t>://</w:t>
        </w:r>
        <w:r w:rsidR="006F7238" w:rsidRPr="00D76AA8">
          <w:rPr>
            <w:rStyle w:val="af3"/>
            <w:sz w:val="28"/>
            <w:szCs w:val="28"/>
            <w:lang w:val="en-US"/>
          </w:rPr>
          <w:t>bahmut</w:t>
        </w:r>
        <w:r w:rsidR="006F7238" w:rsidRPr="00D76AA8">
          <w:rPr>
            <w:rStyle w:val="af3"/>
            <w:sz w:val="28"/>
            <w:szCs w:val="28"/>
          </w:rPr>
          <w:t>.</w:t>
        </w:r>
        <w:r w:rsidR="006F7238" w:rsidRPr="00D76AA8">
          <w:rPr>
            <w:rStyle w:val="af3"/>
            <w:sz w:val="28"/>
            <w:szCs w:val="28"/>
            <w:lang w:val="en-US"/>
          </w:rPr>
          <w:t>ru</w:t>
        </w:r>
        <w:r w:rsidR="006F7238" w:rsidRPr="00D76AA8">
          <w:rPr>
            <w:rStyle w:val="af3"/>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584341" w:rsidRDefault="00B77BD7">
      <w:pPr>
        <w:autoSpaceDE w:val="0"/>
        <w:ind w:firstLine="709"/>
        <w:jc w:val="both"/>
        <w:rPr>
          <w:rFonts w:hint="eastAsia"/>
          <w:sz w:val="28"/>
          <w:szCs w:val="28"/>
        </w:rPr>
      </w:pPr>
      <w:r>
        <w:rPr>
          <w:sz w:val="28"/>
          <w:szCs w:val="28"/>
        </w:rPr>
        <w:t>4. Контроль за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ind w:firstLine="567"/>
        <w:jc w:val="both"/>
        <w:rPr>
          <w:rFonts w:hint="eastAsia"/>
          <w:b/>
          <w:sz w:val="28"/>
          <w:szCs w:val="28"/>
        </w:rPr>
      </w:pPr>
    </w:p>
    <w:p w:rsidR="00584341" w:rsidRDefault="00584341">
      <w:pPr>
        <w:jc w:val="both"/>
        <w:rPr>
          <w:rFonts w:hint="eastAsia"/>
          <w:b/>
          <w:sz w:val="28"/>
          <w:szCs w:val="28"/>
        </w:rPr>
      </w:pPr>
    </w:p>
    <w:p w:rsidR="00584341" w:rsidRPr="006F7238" w:rsidRDefault="00B77BD7">
      <w:pPr>
        <w:rPr>
          <w:rFonts w:hint="eastAsia"/>
          <w:b/>
          <w:sz w:val="28"/>
          <w:szCs w:val="28"/>
        </w:rPr>
      </w:pPr>
      <w:r>
        <w:rPr>
          <w:b/>
          <w:sz w:val="28"/>
          <w:szCs w:val="28"/>
        </w:rPr>
        <w:t xml:space="preserve">Глава сельского поселения                                                 </w:t>
      </w:r>
      <w:r w:rsidR="006F7238">
        <w:rPr>
          <w:b/>
          <w:sz w:val="28"/>
          <w:szCs w:val="28"/>
        </w:rPr>
        <w:t xml:space="preserve"> </w:t>
      </w:r>
      <w:r>
        <w:rPr>
          <w:b/>
          <w:sz w:val="28"/>
          <w:szCs w:val="28"/>
        </w:rPr>
        <w:t xml:space="preserve">          </w:t>
      </w:r>
      <w:r w:rsidR="006F7238">
        <w:rPr>
          <w:b/>
          <w:sz w:val="28"/>
          <w:szCs w:val="28"/>
        </w:rPr>
        <w:t>Н.Н. Шарипова</w:t>
      </w:r>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r>
        <w:rPr>
          <w:b/>
        </w:rPr>
        <w:lastRenderedPageBreak/>
        <w:t xml:space="preserve">Утвержден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r w:rsidR="006F7238">
        <w:rPr>
          <w:b/>
          <w:bCs/>
          <w:color w:val="202124"/>
        </w:rPr>
        <w:t>Бахмутский</w:t>
      </w:r>
      <w:r>
        <w:rPr>
          <w:b/>
          <w:bCs/>
          <w:color w:val="202124"/>
        </w:rPr>
        <w:t xml:space="preserve">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r>
        <w:rPr>
          <w:b/>
          <w:bCs/>
        </w:rPr>
        <w:t>Куюргазинский район Республики Башкортостан</w:t>
      </w:r>
    </w:p>
    <w:p w:rsidR="00584341" w:rsidRDefault="00B77BD7">
      <w:pPr>
        <w:widowControl w:val="0"/>
        <w:autoSpaceDE w:val="0"/>
        <w:spacing w:after="200" w:line="276" w:lineRule="auto"/>
        <w:ind w:firstLine="851"/>
        <w:jc w:val="right"/>
        <w:rPr>
          <w:rFonts w:hint="eastAsia"/>
          <w:b/>
          <w:sz w:val="28"/>
          <w:szCs w:val="28"/>
        </w:rPr>
      </w:pPr>
      <w:r>
        <w:rPr>
          <w:b/>
          <w:sz w:val="28"/>
          <w:szCs w:val="28"/>
        </w:rPr>
        <w:t>от ____________20___ года №____</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r>
        <w:rPr>
          <w:sz w:val="28"/>
          <w:szCs w:val="28"/>
        </w:rPr>
        <w:t xml:space="preserve">о месте нахождения и графике работы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hyperlink r:id="rId9">
        <w:r>
          <w:rPr>
            <w:rStyle w:val="-"/>
            <w:sz w:val="28"/>
            <w:szCs w:val="28"/>
            <w:lang w:val="en-US"/>
          </w:rPr>
          <w:t>http</w:t>
        </w:r>
        <w:r>
          <w:rPr>
            <w:rStyle w:val="-"/>
            <w:sz w:val="28"/>
            <w:szCs w:val="28"/>
          </w:rPr>
          <w:t>://</w:t>
        </w:r>
        <w:r>
          <w:rPr>
            <w:rStyle w:val="-"/>
            <w:sz w:val="28"/>
            <w:szCs w:val="28"/>
            <w:lang w:val="en-US"/>
          </w:rPr>
          <w:t>krivle</w:t>
        </w:r>
        <w:r>
          <w:rPr>
            <w:rStyle w:val="-"/>
            <w:sz w:val="28"/>
            <w:szCs w:val="28"/>
          </w:rPr>
          <w:t>-</w:t>
        </w:r>
        <w:r>
          <w:rPr>
            <w:rStyle w:val="-"/>
            <w:sz w:val="28"/>
            <w:szCs w:val="28"/>
            <w:lang w:val="en-US"/>
          </w:rPr>
          <w:t>il</w:t>
        </w:r>
        <w:r>
          <w:rPr>
            <w:rStyle w:val="-"/>
            <w:sz w:val="28"/>
            <w:szCs w:val="28"/>
          </w:rPr>
          <w:t>.</w:t>
        </w:r>
        <w:r>
          <w:rPr>
            <w:rStyle w:val="-"/>
            <w:sz w:val="28"/>
            <w:szCs w:val="28"/>
            <w:lang w:val="en-US"/>
          </w:rPr>
          <w:t>ru</w:t>
        </w:r>
        <w:r>
          <w:rPr>
            <w:rStyle w:val="-"/>
            <w:sz w:val="28"/>
            <w:szCs w:val="28"/>
          </w:rPr>
          <w:t>/</w:t>
        </w:r>
      </w:hyperlink>
      <w:r>
        <w:rPr>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Pr>
          <w:color w:val="202124"/>
          <w:sz w:val="28"/>
          <w:szCs w:val="28"/>
        </w:rPr>
        <w:t xml:space="preserve">Кривле-Илюшкинского сельсовета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При предоставлении муниципальной услуги Администрация (Уполномоченный орган) взаимодействует с:</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«Ростехинвентаризация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помещенияпо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Согласие в письменной форме всех членов семьи нанимателя (в </w:t>
      </w:r>
      <w:r>
        <w:rPr>
          <w:rFonts w:eastAsia="Calibri"/>
          <w:sz w:val="28"/>
          <w:szCs w:val="28"/>
        </w:rPr>
        <w:lastRenderedPageBreak/>
        <w:t>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2) технический паспорт переустраиваемого и (или) перепланируемого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584341" w:rsidRDefault="00B77BD7">
      <w:pPr>
        <w:widowControl w:val="0"/>
        <w:autoSpaceDE w:val="0"/>
        <w:ind w:firstLine="709"/>
        <w:jc w:val="both"/>
        <w:rPr>
          <w:rFonts w:hint="eastAsia"/>
        </w:rPr>
      </w:pPr>
      <w:r>
        <w:rPr>
          <w:rFonts w:eastAsia="Calibri"/>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допуск сурдопереводчика и тифлосурдопереводчика;</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84341" w:rsidRDefault="00B77BD7">
      <w:pPr>
        <w:widowControl w:val="0"/>
        <w:autoSpaceDE w:val="0"/>
        <w:ind w:firstLine="709"/>
        <w:jc w:val="both"/>
        <w:rPr>
          <w:rFonts w:hint="eastAsia"/>
        </w:rPr>
      </w:pPr>
      <w:r>
        <w:rPr>
          <w:sz w:val="28"/>
          <w:szCs w:val="28"/>
        </w:rPr>
        <w:lastRenderedPageBreak/>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sz w:val="28"/>
          <w:szCs w:val="28"/>
        </w:rPr>
        <w:footnoteReference w:id="2"/>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84341" w:rsidRDefault="00B77BD7">
      <w:pPr>
        <w:widowControl w:val="0"/>
        <w:autoSpaceDE w:val="0"/>
        <w:ind w:firstLine="709"/>
        <w:jc w:val="both"/>
        <w:rPr>
          <w:rFonts w:hint="eastAsia"/>
          <w:sz w:val="28"/>
          <w:szCs w:val="28"/>
        </w:rPr>
      </w:pPr>
      <w:r>
        <w:rPr>
          <w:sz w:val="28"/>
          <w:szCs w:val="28"/>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w:t>
      </w:r>
      <w:r>
        <w:rPr>
          <w:bCs/>
          <w:sz w:val="28"/>
          <w:szCs w:val="28"/>
        </w:rPr>
        <w:lastRenderedPageBreak/>
        <w:t>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84341" w:rsidRDefault="00B77BD7">
      <w:pPr>
        <w:autoSpaceDE w:val="0"/>
        <w:ind w:firstLine="709"/>
        <w:jc w:val="both"/>
        <w:rPr>
          <w:rFonts w:hint="eastAsia"/>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r>
        <w:rPr>
          <w:rFonts w:eastAsia="Calibri"/>
          <w:sz w:val="28"/>
          <w:szCs w:val="28"/>
          <w:lang w:eastAsia="en-US"/>
        </w:rPr>
        <w:lastRenderedPageBreak/>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В случае поступления ответа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Администрацией сельского поселения Кривле-Илюшкинского сельсовета муниципального района Куюргазинский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w:t>
      </w:r>
      <w:r>
        <w:rPr>
          <w:sz w:val="28"/>
          <w:szCs w:val="28"/>
        </w:rPr>
        <w:lastRenderedPageBreak/>
        <w:t xml:space="preserve">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lastRenderedPageBreak/>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584341" w:rsidRDefault="00B77BD7">
      <w:pPr>
        <w:widowControl w:val="0"/>
        <w:tabs>
          <w:tab w:val="left" w:pos="567"/>
        </w:tabs>
        <w:ind w:firstLine="709"/>
        <w:jc w:val="both"/>
        <w:rPr>
          <w:rFonts w:hint="eastAsia"/>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lastRenderedPageBreak/>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4341" w:rsidRDefault="00B77BD7">
      <w:pPr>
        <w:widowControl w:val="0"/>
        <w:autoSpaceDE w:val="0"/>
        <w:ind w:firstLine="709"/>
        <w:jc w:val="both"/>
        <w:rPr>
          <w:rFonts w:hint="eastAsia"/>
          <w:sz w:val="28"/>
          <w:szCs w:val="28"/>
        </w:rPr>
      </w:pPr>
      <w:r>
        <w:rPr>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 xml:space="preserve">Заявление об исправлении опечаток и ошибок регистрируется Администрацией (Уполномоченным органом) в течение 1 рабочего дня с </w:t>
      </w:r>
      <w:r>
        <w:rPr>
          <w:sz w:val="28"/>
        </w:rPr>
        <w:lastRenderedPageBreak/>
        <w:t>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w:t>
      </w:r>
      <w:r>
        <w:rPr>
          <w:sz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Порядок осуществления текущего контроля за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r>
        <w:rPr>
          <w:b/>
          <w:sz w:val="28"/>
          <w:szCs w:val="28"/>
        </w:rPr>
        <w:t>устанавливающих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Порядок и периодичность осуществления плановых и внеплановых</w:t>
      </w:r>
    </w:p>
    <w:p w:rsidR="00584341" w:rsidRDefault="00B77BD7">
      <w:pPr>
        <w:autoSpaceDE w:val="0"/>
        <w:jc w:val="center"/>
        <w:rPr>
          <w:rFonts w:hint="eastAsia"/>
          <w:b/>
          <w:sz w:val="28"/>
          <w:szCs w:val="28"/>
        </w:rPr>
      </w:pPr>
      <w:r>
        <w:rPr>
          <w:b/>
          <w:sz w:val="28"/>
          <w:szCs w:val="28"/>
        </w:rPr>
        <w:lastRenderedPageBreak/>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услуги, в том числе порядок и формы контроля за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(бездействие), принимаемые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Требования к порядку и формам контроля за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Pr>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84341" w:rsidRDefault="00B77BD7">
      <w:pPr>
        <w:autoSpaceDE w:val="0"/>
        <w:ind w:firstLine="709"/>
        <w:jc w:val="both"/>
        <w:rPr>
          <w:rFonts w:hint="eastAsia"/>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r w:rsidR="006F7238">
        <w:rPr>
          <w:color w:val="202124"/>
          <w:sz w:val="28"/>
          <w:szCs w:val="28"/>
        </w:rPr>
        <w:t>Бахмутский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584341" w:rsidRDefault="00B77BD7">
      <w:pPr>
        <w:autoSpaceDE w:val="0"/>
        <w:ind w:firstLine="709"/>
        <w:jc w:val="both"/>
        <w:rPr>
          <w:rFonts w:hint="eastAsia"/>
          <w:sz w:val="28"/>
          <w:szCs w:val="28"/>
        </w:rPr>
      </w:pPr>
      <w:r>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r>
        <w:rPr>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Pr>
          <w:sz w:val="28"/>
          <w:szCs w:val="28"/>
        </w:rPr>
        <w:lastRenderedPageBreak/>
        <w:t>отчество (последнее – при наличии) его должностного лица, принявшего решение по жалобе;</w:t>
      </w:r>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lastRenderedPageBreak/>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 xml:space="preserve">Собственник(и)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r>
        <w:rPr>
          <w:sz w:val="16"/>
          <w:szCs w:val="16"/>
        </w:rPr>
        <w:t>(права собственности, договора найма,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договора аренды – нужное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Режим производства ремонтно-строительных работ с</w:t>
            </w:r>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социального найма от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r>
              <w:t>г.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t>п/п</w:t>
            </w:r>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Отметка о нотариальном заверении подписей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r>
              <w:t>листах;</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перепланируемое жилое помещение (с отметкой: подлинник или нотариально заверенная копия))</w:t>
            </w:r>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3) технический паспорт переустраиваемого и (или) перепланируемого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(нужное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r>
              <w:t>г.</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r>
              <w:t>г.</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r>
              <w:rPr>
                <w:sz w:val="16"/>
                <w:szCs w:val="16"/>
              </w:rPr>
              <w:t>Ф.И.О. должностного лица, принявшего заявление)</w:t>
            </w:r>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r>
        <w:rPr>
          <w:sz w:val="16"/>
          <w:szCs w:val="16"/>
        </w:rPr>
        <w:t>(вид и реквизиты правоустанавливающего документа на переустраиваемое и (или)</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перепланируемое жилое помещение)</w:t>
      </w:r>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на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3"/>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r>
              <w:t>г.</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r>
              <w:t>г.;</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режим производства ремонтно-строительных работ с</w:t>
            </w:r>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r>
        <w:rPr>
          <w:sz w:val="16"/>
          <w:szCs w:val="16"/>
        </w:rPr>
        <w:t>(указываются реквизиты нормативного правового акта субъекта</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на  </w:t>
      </w:r>
    </w:p>
    <w:p w:rsidR="00584341" w:rsidRDefault="00B77BD7">
      <w:pPr>
        <w:pBdr>
          <w:top w:val="single" w:sz="4" w:space="1" w:color="000000"/>
        </w:pBdr>
        <w:ind w:left="6663"/>
        <w:jc w:val="center"/>
        <w:rPr>
          <w:rFonts w:hint="eastAsia"/>
          <w:sz w:val="16"/>
          <w:szCs w:val="16"/>
        </w:rPr>
      </w:pPr>
      <w:r>
        <w:rPr>
          <w:sz w:val="16"/>
          <w:szCs w:val="16"/>
        </w:rPr>
        <w:t>(наименование структурного</w:t>
      </w:r>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осуществляющего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r>
              <w:t>г.</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заявителя(ей)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r>
              <w:t>г.</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заявителя(ей))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и занимаемых (принадлежащих) на основании _________________________________</w:t>
      </w:r>
    </w:p>
    <w:p w:rsidR="00584341" w:rsidRDefault="00B77BD7">
      <w:pPr>
        <w:jc w:val="center"/>
        <w:rPr>
          <w:rFonts w:hint="eastAsia"/>
          <w:sz w:val="16"/>
          <w:szCs w:val="16"/>
        </w:rPr>
      </w:pPr>
      <w:r>
        <w:rPr>
          <w:sz w:val="16"/>
          <w:szCs w:val="16"/>
        </w:rPr>
        <w:t>(вид или реквизиты</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правоустанавливающего документа на переустраиваемое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перепланируемое помещение)</w:t>
      </w:r>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r>
        <w:rPr>
          <w:sz w:val="16"/>
          <w:szCs w:val="16"/>
        </w:rPr>
        <w:t>(указать основания отказа со ссылкой на конкретные</w:t>
      </w:r>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r>
        <w:rPr>
          <w:sz w:val="16"/>
          <w:szCs w:val="16"/>
        </w:rPr>
        <w:t>(наименование должности лица,                                         (подпись)</w:t>
      </w:r>
    </w:p>
    <w:p w:rsidR="00584341" w:rsidRDefault="00B77BD7">
      <w:pPr>
        <w:rPr>
          <w:rFonts w:hint="eastAsia"/>
          <w:sz w:val="16"/>
          <w:szCs w:val="16"/>
        </w:rPr>
      </w:pPr>
      <w:r>
        <w:rPr>
          <w:sz w:val="16"/>
          <w:szCs w:val="16"/>
        </w:rPr>
        <w:t>принявшего решение)</w:t>
      </w:r>
    </w:p>
    <w:p w:rsidR="00584341" w:rsidRDefault="00584341">
      <w:pPr>
        <w:rPr>
          <w:rFonts w:hint="eastAsia"/>
          <w:sz w:val="16"/>
          <w:szCs w:val="16"/>
        </w:rPr>
      </w:pPr>
    </w:p>
    <w:p w:rsidR="00584341" w:rsidRDefault="00B77BD7">
      <w:pPr>
        <w:rPr>
          <w:rFonts w:hint="eastAsia"/>
          <w:sz w:val="26"/>
          <w:szCs w:val="26"/>
        </w:rPr>
      </w:pPr>
      <w:r>
        <w:rPr>
          <w:sz w:val="26"/>
          <w:szCs w:val="26"/>
        </w:rPr>
        <w:t>Получено лично/отправлено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r>
        <w:rPr>
          <w:sz w:val="16"/>
          <w:szCs w:val="16"/>
        </w:rPr>
        <w:t>(подпись получившего/                                        (расшифровка подписи)</w:t>
      </w:r>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п/п</w:t>
            </w: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A31B46">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584341">
                    <w:tc>
                      <w:tcPr>
                        <w:tcW w:w="7290" w:type="dxa"/>
                        <w:shd w:val="clear" w:color="auto" w:fill="auto"/>
                      </w:tcPr>
                      <w:p w:rsidR="00584341" w:rsidRDefault="00584341">
                        <w:pPr>
                          <w:snapToGrid w:val="0"/>
                          <w:ind w:firstLine="567"/>
                          <w:jc w:val="both"/>
                          <w:rPr>
                            <w:rFonts w:hint="eastAsia"/>
                            <w:sz w:val="28"/>
                            <w:szCs w:val="28"/>
                            <w:lang w:val="en-US"/>
                          </w:rPr>
                        </w:pPr>
                      </w:p>
                    </w:tc>
                  </w:tr>
                </w:tbl>
                <w:p w:rsidR="00584341" w:rsidRDefault="00584341">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итогового(-ых) документа(-ов):</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584341" w:rsidRDefault="00B77BD7">
      <w:pPr>
        <w:jc w:val="right"/>
        <w:rPr>
          <w:rFonts w:hint="eastAsia"/>
          <w:sz w:val="28"/>
          <w:szCs w:val="28"/>
        </w:rPr>
      </w:pPr>
      <w:r>
        <w:rPr>
          <w:sz w:val="28"/>
          <w:szCs w:val="28"/>
        </w:rPr>
        <w:lastRenderedPageBreak/>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lastRenderedPageBreak/>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lastRenderedPageBreak/>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r>
        <w:t>Прошу устранить (исправить) опечатку и (или) ошибку (нужное указать) в ранее принятом (выданном) __________________________________________________________</w:t>
      </w:r>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в связи с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(-ов), обосновывающих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 xml:space="preserve">проживающего(ей)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lastRenderedPageBreak/>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5"/>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EF" w:rsidRDefault="000B50EF" w:rsidP="00584341">
      <w:pPr>
        <w:rPr>
          <w:rFonts w:hint="eastAsia"/>
        </w:rPr>
      </w:pPr>
      <w:r>
        <w:separator/>
      </w:r>
    </w:p>
  </w:endnote>
  <w:endnote w:type="continuationSeparator" w:id="1">
    <w:p w:rsidR="000B50EF" w:rsidRDefault="000B50EF"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EF" w:rsidRDefault="000B50EF">
      <w:pPr>
        <w:rPr>
          <w:rFonts w:hint="eastAsia"/>
        </w:rPr>
      </w:pPr>
      <w:r>
        <w:separator/>
      </w:r>
    </w:p>
  </w:footnote>
  <w:footnote w:type="continuationSeparator" w:id="1">
    <w:p w:rsidR="000B50EF" w:rsidRDefault="000B50EF">
      <w:pPr>
        <w:rPr>
          <w:rFonts w:hint="eastAsia"/>
        </w:rPr>
      </w:pPr>
      <w:r>
        <w:continuationSeparator/>
      </w:r>
    </w:p>
  </w:footnote>
  <w:footnote w:id="2">
    <w:p w:rsidR="00584341" w:rsidRDefault="00B77BD7">
      <w:pPr>
        <w:pStyle w:val="FootnoteText"/>
        <w:rPr>
          <w:rFonts w:hint="eastAsia"/>
        </w:rPr>
      </w:pPr>
      <w:r>
        <w:rPr>
          <w:rStyle w:val="a4"/>
        </w:rPr>
        <w:footnoteRef/>
      </w:r>
      <w:r>
        <w:tab/>
        <w:t xml:space="preserve">В случае, если Администрация (Уполномоченный орган) подключена к указанной системе. </w:t>
      </w:r>
    </w:p>
  </w:footnote>
  <w:footnote w:id="3">
    <w:p w:rsidR="00584341" w:rsidRDefault="00B77BD7">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D63116" w:rsidRDefault="00A31B46">
        <w:pPr>
          <w:pStyle w:val="af"/>
          <w:jc w:val="center"/>
          <w:rPr>
            <w:rFonts w:hint="eastAsia"/>
          </w:rPr>
        </w:pPr>
        <w:fldSimple w:instr=" PAGE   \* MERGEFORMAT ">
          <w:r w:rsidR="006F7238">
            <w:rPr>
              <w:rFonts w:hint="eastAsia"/>
              <w:noProof/>
            </w:rPr>
            <w:t>2</w:t>
          </w:r>
        </w:fldSimple>
      </w:p>
    </w:sdtContent>
  </w:sdt>
  <w:p w:rsidR="00D63116" w:rsidRDefault="00D63116">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84341"/>
    <w:rsid w:val="000B50EF"/>
    <w:rsid w:val="00584341"/>
    <w:rsid w:val="006F7238"/>
    <w:rsid w:val="00A31B46"/>
    <w:rsid w:val="00B77BD7"/>
    <w:rsid w:val="00D63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6F7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bahmut.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krivle-il.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20403</Words>
  <Characters>116299</Characters>
  <Application>Microsoft Office Word</Application>
  <DocSecurity>0</DocSecurity>
  <Lines>969</Lines>
  <Paragraphs>272</Paragraphs>
  <ScaleCrop>false</ScaleCrop>
  <Company>SPecialiST RePack</Company>
  <LinksUpToDate>false</LinksUpToDate>
  <CharactersWithSpaces>136430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Бахмут</cp:lastModifiedBy>
  <cp:revision>5</cp:revision>
  <cp:lastPrinted>2018-12-26T09:03:00Z</cp:lastPrinted>
  <dcterms:created xsi:type="dcterms:W3CDTF">2018-12-26T13:47:00Z</dcterms:created>
  <dcterms:modified xsi:type="dcterms:W3CDTF">2019-01-14T08:53:00Z</dcterms:modified>
  <dc:language>ru-RU</dc:language>
</cp:coreProperties>
</file>