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79" w:rsidRPr="009D4479" w:rsidRDefault="00C85A3C" w:rsidP="009D44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187E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2412D0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187E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</w:t>
      </w:r>
    </w:p>
    <w:p w:rsidR="009D4479" w:rsidRPr="00A56813" w:rsidRDefault="009D4479" w:rsidP="00A56813">
      <w:pPr>
        <w:jc w:val="center"/>
        <w:rPr>
          <w:rFonts w:ascii="Times Cyr Bash Normal" w:hAnsi="Times Cyr Bash Normal"/>
          <w:b/>
          <w:spacing w:val="-20"/>
          <w:sz w:val="28"/>
          <w:szCs w:val="28"/>
        </w:rPr>
      </w:pPr>
      <w:r>
        <w:rPr>
          <w:b/>
          <w:spacing w:val="-20"/>
          <w:sz w:val="28"/>
          <w:szCs w:val="28"/>
        </w:rPr>
        <w:t>РАСПОРЯЖЕНИЕ</w:t>
      </w:r>
    </w:p>
    <w:p w:rsidR="001802A3" w:rsidRDefault="009D4479" w:rsidP="009D4479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  <w:r>
        <w:rPr>
          <w:bCs/>
          <w:sz w:val="28"/>
          <w:szCs w:val="28"/>
        </w:rPr>
        <w:t>26 мая</w:t>
      </w:r>
      <w:r w:rsidR="001802A3">
        <w:rPr>
          <w:rFonts w:ascii="Calibri" w:eastAsia="Times New Roman" w:hAnsi="Calibri" w:cs="Times New Roman"/>
          <w:bCs/>
          <w:sz w:val="28"/>
          <w:szCs w:val="28"/>
        </w:rPr>
        <w:t xml:space="preserve"> </w:t>
      </w:r>
      <w:r w:rsidR="001802A3">
        <w:rPr>
          <w:rFonts w:ascii="Calibri" w:eastAsia="Times New Roman" w:hAnsi="Calibri" w:cs="Times New Roman"/>
          <w:sz w:val="28"/>
          <w:szCs w:val="28"/>
        </w:rPr>
        <w:t xml:space="preserve">2016 </w:t>
      </w:r>
      <w:proofErr w:type="spellStart"/>
      <w:r w:rsidR="001802A3" w:rsidRPr="00F41475">
        <w:rPr>
          <w:rFonts w:ascii="Calibri" w:eastAsia="Times New Roman" w:hAnsi="Calibri" w:cs="Times New Roman"/>
          <w:sz w:val="28"/>
          <w:szCs w:val="28"/>
        </w:rPr>
        <w:t>й</w:t>
      </w:r>
      <w:proofErr w:type="spellEnd"/>
      <w:r w:rsidR="001802A3" w:rsidRPr="00F41475">
        <w:rPr>
          <w:rFonts w:ascii="Calibri" w:eastAsia="Times New Roman" w:hAnsi="Calibri" w:cs="Times New Roman"/>
          <w:sz w:val="28"/>
          <w:szCs w:val="28"/>
        </w:rPr>
        <w:t xml:space="preserve">   </w:t>
      </w:r>
      <w:r w:rsidR="001802A3">
        <w:rPr>
          <w:rFonts w:ascii="Calibri" w:eastAsia="Times New Roman" w:hAnsi="Calibri" w:cs="Times New Roman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№ </w:t>
      </w:r>
      <w:r w:rsidR="002412D0">
        <w:rPr>
          <w:rFonts w:ascii="Calibri" w:eastAsia="Times New Roman" w:hAnsi="Calibri" w:cs="Times New Roman"/>
          <w:sz w:val="28"/>
          <w:szCs w:val="28"/>
        </w:rPr>
        <w:t>16</w:t>
      </w:r>
      <w:r>
        <w:rPr>
          <w:rFonts w:ascii="Calibri" w:eastAsia="Times New Roman" w:hAnsi="Calibri" w:cs="Times New Roman"/>
          <w:sz w:val="28"/>
          <w:szCs w:val="28"/>
        </w:rPr>
        <w:t>/1</w:t>
      </w:r>
      <w:r>
        <w:rPr>
          <w:sz w:val="28"/>
          <w:szCs w:val="28"/>
        </w:rPr>
        <w:t xml:space="preserve">                                            26 мая </w:t>
      </w:r>
      <w:r w:rsidR="001802A3">
        <w:rPr>
          <w:rFonts w:ascii="Calibri" w:eastAsia="Times New Roman" w:hAnsi="Calibri" w:cs="Times New Roman"/>
          <w:sz w:val="28"/>
          <w:szCs w:val="28"/>
        </w:rPr>
        <w:t>2016 г</w:t>
      </w:r>
    </w:p>
    <w:p w:rsidR="00A56813" w:rsidRPr="009D4479" w:rsidRDefault="00A56813" w:rsidP="009D4479">
      <w:pPr>
        <w:shd w:val="clear" w:color="auto" w:fill="FFFFFF"/>
        <w:rPr>
          <w:rFonts w:ascii="Calibri" w:eastAsia="Times New Roman" w:hAnsi="Calibri" w:cs="Times New Roman"/>
          <w:sz w:val="28"/>
          <w:szCs w:val="28"/>
        </w:rPr>
      </w:pPr>
    </w:p>
    <w:p w:rsidR="009D4479" w:rsidRPr="009D4479" w:rsidRDefault="009D4479" w:rsidP="009D44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4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администрации сельского поселения </w:t>
      </w:r>
      <w:r w:rsidR="002412D0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9D44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 «Об утверждении Плана мероприятий по противодействию коррупции в сельском поселении </w:t>
      </w:r>
      <w:r w:rsidR="002412D0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9D44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</w:t>
      </w:r>
      <w:r w:rsidR="002412D0">
        <w:rPr>
          <w:rFonts w:ascii="Times New Roman" w:hAnsi="Times New Roman" w:cs="Times New Roman"/>
          <w:b/>
          <w:sz w:val="28"/>
          <w:szCs w:val="28"/>
        </w:rPr>
        <w:t>ого района Куюргазинский район на 2016 год» от 31.12.2015 № 46</w:t>
      </w:r>
    </w:p>
    <w:p w:rsidR="009D4479" w:rsidRDefault="009D4479" w:rsidP="009D4479">
      <w:pPr>
        <w:spacing w:after="0" w:line="240" w:lineRule="auto"/>
        <w:rPr>
          <w:sz w:val="28"/>
          <w:szCs w:val="28"/>
        </w:rPr>
      </w:pPr>
    </w:p>
    <w:p w:rsidR="009D4479" w:rsidRDefault="009D4479" w:rsidP="009D4479">
      <w:pPr>
        <w:spacing w:after="0" w:line="240" w:lineRule="auto"/>
        <w:rPr>
          <w:sz w:val="28"/>
          <w:szCs w:val="28"/>
        </w:rPr>
      </w:pPr>
    </w:p>
    <w:p w:rsidR="00187E52" w:rsidRPr="00187E52" w:rsidRDefault="00187E52" w:rsidP="009D44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E52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4" w:history="1">
        <w:r w:rsidRPr="00187E52">
          <w:rPr>
            <w:rStyle w:val="a6"/>
            <w:rFonts w:ascii="Times New Roman" w:hAnsi="Times New Roman" w:cs="Times New Roman"/>
            <w:sz w:val="28"/>
            <w:szCs w:val="28"/>
          </w:rPr>
          <w:t>закона</w:t>
        </w:r>
      </w:hyperlink>
      <w:r w:rsidRPr="00187E52">
        <w:rPr>
          <w:rFonts w:ascii="Times New Roman" w:hAnsi="Times New Roman" w:cs="Times New Roman"/>
          <w:sz w:val="28"/>
          <w:szCs w:val="28"/>
        </w:rPr>
        <w:t xml:space="preserve"> Российской Федерации от 25 декабря 2008 года № 273-ФЗ «О противодействии коррупции», Указа Президента Российской Федерации от 01.04.2016 №147 «О Национальном плане противодействия коррупции на 2016-2017 годы», в целях организации эффективной борьбы с коррупцией, устранения причин и условий ее порождающих, постановляю:</w:t>
      </w:r>
    </w:p>
    <w:p w:rsidR="00187E52" w:rsidRPr="00187E52" w:rsidRDefault="00187E52" w:rsidP="00A56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E5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A5681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</w:t>
      </w:r>
      <w:r w:rsidR="00A56813" w:rsidRPr="00A56813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412D0">
        <w:rPr>
          <w:rFonts w:ascii="Times New Roman" w:hAnsi="Times New Roman" w:cs="Times New Roman"/>
          <w:sz w:val="28"/>
          <w:szCs w:val="28"/>
        </w:rPr>
        <w:t>Бахмутский</w:t>
      </w:r>
      <w:r w:rsidR="00A56813" w:rsidRPr="00A5681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«Об утверждении Плана мероприятий по противодействию коррупции в сельском поселении </w:t>
      </w:r>
      <w:r w:rsidR="002412D0">
        <w:rPr>
          <w:rFonts w:ascii="Times New Roman" w:hAnsi="Times New Roman" w:cs="Times New Roman"/>
          <w:sz w:val="28"/>
          <w:szCs w:val="28"/>
        </w:rPr>
        <w:t>Бахмутский</w:t>
      </w:r>
      <w:r w:rsidR="00A56813" w:rsidRPr="00A56813">
        <w:rPr>
          <w:rFonts w:ascii="Times New Roman" w:hAnsi="Times New Roman" w:cs="Times New Roman"/>
          <w:sz w:val="28"/>
          <w:szCs w:val="28"/>
        </w:rPr>
        <w:t xml:space="preserve"> сельсовет муниципаль</w:t>
      </w:r>
      <w:r w:rsidR="002412D0">
        <w:rPr>
          <w:rFonts w:ascii="Times New Roman" w:hAnsi="Times New Roman" w:cs="Times New Roman"/>
          <w:sz w:val="28"/>
          <w:szCs w:val="28"/>
        </w:rPr>
        <w:t>ного района Куюргазинский район на 2016 год» от 31.12.2015 № 46</w:t>
      </w:r>
      <w:r w:rsidR="00A56813">
        <w:rPr>
          <w:rFonts w:ascii="Times New Roman" w:hAnsi="Times New Roman" w:cs="Times New Roman"/>
          <w:sz w:val="28"/>
          <w:szCs w:val="28"/>
        </w:rPr>
        <w:t xml:space="preserve"> и утвердить </w:t>
      </w:r>
      <w:r w:rsidRPr="00A56813">
        <w:rPr>
          <w:rFonts w:ascii="Times New Roman" w:hAnsi="Times New Roman" w:cs="Times New Roman"/>
          <w:sz w:val="28"/>
          <w:szCs w:val="28"/>
        </w:rPr>
        <w:t xml:space="preserve"> план противодействия</w:t>
      </w:r>
      <w:r w:rsidRPr="00187E52">
        <w:rPr>
          <w:rFonts w:ascii="Times New Roman" w:hAnsi="Times New Roman" w:cs="Times New Roman"/>
          <w:sz w:val="28"/>
          <w:szCs w:val="28"/>
        </w:rPr>
        <w:t xml:space="preserve"> коррупции в администрации сельского поселения </w:t>
      </w:r>
      <w:r w:rsidR="002412D0">
        <w:rPr>
          <w:rFonts w:ascii="Times New Roman" w:hAnsi="Times New Roman" w:cs="Times New Roman"/>
          <w:sz w:val="28"/>
          <w:szCs w:val="28"/>
        </w:rPr>
        <w:t>Бахмутский</w:t>
      </w:r>
      <w:r w:rsidRPr="00187E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Республики Башкортостан на 2016 год</w:t>
      </w:r>
      <w:r w:rsidR="00A56813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proofErr w:type="gramEnd"/>
      <w:r w:rsidRPr="00187E52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87E52" w:rsidRPr="00187E52" w:rsidRDefault="002412D0" w:rsidP="009D447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</w:t>
      </w:r>
      <w:r w:rsidR="00187E52" w:rsidRPr="009D4479">
        <w:rPr>
          <w:sz w:val="28"/>
          <w:szCs w:val="28"/>
        </w:rPr>
        <w:t xml:space="preserve"> администрации сельского поселения </w:t>
      </w:r>
      <w:r>
        <w:rPr>
          <w:sz w:val="28"/>
          <w:szCs w:val="28"/>
        </w:rPr>
        <w:t>Бахмутский</w:t>
      </w:r>
      <w:r w:rsidR="00187E52" w:rsidRPr="009D4479">
        <w:rPr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  <w:r w:rsidR="009D4479" w:rsidRPr="009D4479">
        <w:rPr>
          <w:sz w:val="28"/>
          <w:szCs w:val="28"/>
        </w:rPr>
        <w:t xml:space="preserve">«Об утверждении Плана мероприятий по противодействию коррупции в сельском поселении </w:t>
      </w:r>
      <w:r>
        <w:rPr>
          <w:sz w:val="28"/>
          <w:szCs w:val="28"/>
        </w:rPr>
        <w:t>Бахмутский</w:t>
      </w:r>
      <w:r w:rsidR="009D4479" w:rsidRPr="009D4479">
        <w:rPr>
          <w:sz w:val="28"/>
          <w:szCs w:val="28"/>
        </w:rPr>
        <w:t xml:space="preserve"> сельсовет муниципаль</w:t>
      </w:r>
      <w:r>
        <w:rPr>
          <w:sz w:val="28"/>
          <w:szCs w:val="28"/>
        </w:rPr>
        <w:t>ного района Куюргазинский район на 2016 год» от 31.12.2015 № 46</w:t>
      </w:r>
      <w:r w:rsidR="009D4479" w:rsidRPr="009D4479">
        <w:rPr>
          <w:sz w:val="28"/>
          <w:szCs w:val="28"/>
        </w:rPr>
        <w:t xml:space="preserve"> отменить.</w:t>
      </w:r>
    </w:p>
    <w:p w:rsidR="00187E52" w:rsidRPr="00187E52" w:rsidRDefault="00187E52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E52">
        <w:rPr>
          <w:rFonts w:ascii="Times New Roman" w:hAnsi="Times New Roman" w:cs="Times New Roman"/>
          <w:sz w:val="28"/>
          <w:szCs w:val="28"/>
        </w:rPr>
        <w:t xml:space="preserve">3. Ответственным исполнителям обеспечить исполнение мероприятий </w:t>
      </w:r>
      <w:hyperlink r:id="rId5" w:history="1">
        <w:r w:rsidRPr="00187E52">
          <w:rPr>
            <w:rStyle w:val="a6"/>
            <w:rFonts w:ascii="Times New Roman" w:hAnsi="Times New Roman" w:cs="Times New Roman"/>
            <w:sz w:val="28"/>
            <w:szCs w:val="28"/>
          </w:rPr>
          <w:t>Плана</w:t>
        </w:r>
      </w:hyperlink>
      <w:r w:rsidRPr="00187E52">
        <w:rPr>
          <w:rFonts w:ascii="Times New Roman" w:hAnsi="Times New Roman" w:cs="Times New Roman"/>
          <w:sz w:val="28"/>
          <w:szCs w:val="28"/>
        </w:rPr>
        <w:t>.</w:t>
      </w:r>
    </w:p>
    <w:p w:rsidR="00187E52" w:rsidRPr="00187E52" w:rsidRDefault="00187E52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E5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187E52">
        <w:rPr>
          <w:rFonts w:ascii="Times New Roman" w:hAnsi="Times New Roman" w:cs="Times New Roman"/>
          <w:color w:val="000000"/>
          <w:sz w:val="28"/>
          <w:szCs w:val="28"/>
        </w:rPr>
        <w:t>Антикоррупционной</w:t>
      </w:r>
      <w:proofErr w:type="spellEnd"/>
      <w:r w:rsidRPr="00187E52"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при главе </w:t>
      </w:r>
      <w:r w:rsidRPr="00187E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412D0">
        <w:rPr>
          <w:rFonts w:ascii="Times New Roman" w:hAnsi="Times New Roman" w:cs="Times New Roman"/>
          <w:sz w:val="28"/>
          <w:szCs w:val="28"/>
        </w:rPr>
        <w:t>Бахмутский</w:t>
      </w:r>
      <w:r w:rsidRPr="00187E5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Куюргазинский район </w:t>
      </w:r>
      <w:r w:rsidRPr="00187E5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на 2016 год координировать выполнение мероприятий </w:t>
      </w:r>
      <w:hyperlink r:id="rId6" w:history="1">
        <w:r w:rsidRPr="00187E52">
          <w:rPr>
            <w:rStyle w:val="a6"/>
            <w:rFonts w:ascii="Times New Roman" w:hAnsi="Times New Roman" w:cs="Times New Roman"/>
            <w:sz w:val="28"/>
            <w:szCs w:val="28"/>
          </w:rPr>
          <w:t>Плана</w:t>
        </w:r>
      </w:hyperlink>
      <w:r w:rsidRPr="00187E52">
        <w:rPr>
          <w:rFonts w:ascii="Times New Roman" w:hAnsi="Times New Roman" w:cs="Times New Roman"/>
          <w:sz w:val="28"/>
          <w:szCs w:val="28"/>
        </w:rPr>
        <w:t xml:space="preserve">, систематически анализировать ход их реализации, при необходимости вносить предложения об изменениях и дополнениях в </w:t>
      </w:r>
      <w:hyperlink r:id="rId7" w:history="1">
        <w:r w:rsidRPr="00187E52">
          <w:rPr>
            <w:rStyle w:val="a6"/>
            <w:rFonts w:ascii="Times New Roman" w:hAnsi="Times New Roman" w:cs="Times New Roman"/>
            <w:sz w:val="28"/>
            <w:szCs w:val="28"/>
          </w:rPr>
          <w:t>План</w:t>
        </w:r>
      </w:hyperlink>
      <w:r w:rsidRPr="00187E52">
        <w:rPr>
          <w:rFonts w:ascii="Times New Roman" w:hAnsi="Times New Roman" w:cs="Times New Roman"/>
          <w:sz w:val="28"/>
          <w:szCs w:val="28"/>
        </w:rPr>
        <w:t>.</w:t>
      </w:r>
    </w:p>
    <w:p w:rsidR="00187E52" w:rsidRDefault="00187E52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E52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87E5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7E5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56813" w:rsidRDefault="00A56813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13" w:rsidRDefault="00A56813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6813" w:rsidRPr="00187E52" w:rsidRDefault="00A56813" w:rsidP="00187E52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7E52" w:rsidRDefault="00187E52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Глава се</w:t>
      </w:r>
      <w:r>
        <w:rPr>
          <w:rFonts w:ascii="Times New Roman" w:hAnsi="Times New Roman" w:cs="Times New Roman"/>
          <w:b/>
          <w:sz w:val="28"/>
          <w:szCs w:val="28"/>
        </w:rPr>
        <w:t xml:space="preserve">льского поселения                                </w:t>
      </w:r>
      <w:r w:rsidR="00A5681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2412D0">
        <w:rPr>
          <w:rFonts w:ascii="Times New Roman" w:hAnsi="Times New Roman" w:cs="Times New Roman"/>
          <w:b/>
          <w:sz w:val="28"/>
          <w:szCs w:val="28"/>
        </w:rPr>
        <w:t xml:space="preserve">Н.Н. </w:t>
      </w:r>
      <w:proofErr w:type="spellStart"/>
      <w:r w:rsidR="002412D0">
        <w:rPr>
          <w:rFonts w:ascii="Times New Roman" w:hAnsi="Times New Roman" w:cs="Times New Roman"/>
          <w:b/>
          <w:sz w:val="28"/>
          <w:szCs w:val="28"/>
        </w:rPr>
        <w:t>Шарипова</w:t>
      </w:r>
      <w:proofErr w:type="spellEnd"/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813" w:rsidRPr="009167C4" w:rsidRDefault="00A56813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7E52" w:rsidRPr="00187E52" w:rsidRDefault="00187E52" w:rsidP="00187E52">
      <w:pPr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187E52">
        <w:rPr>
          <w:rFonts w:ascii="Times New Roman" w:hAnsi="Times New Roman" w:cs="Times New Roman"/>
          <w:color w:val="000000"/>
          <w:sz w:val="20"/>
          <w:szCs w:val="20"/>
        </w:rPr>
        <w:t xml:space="preserve">Приложение к постановлению </w:t>
      </w:r>
    </w:p>
    <w:p w:rsidR="00187E52" w:rsidRPr="00187E52" w:rsidRDefault="00187E52" w:rsidP="00187E5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187E52">
        <w:rPr>
          <w:rFonts w:ascii="Times New Roman" w:hAnsi="Times New Roman" w:cs="Times New Roman"/>
          <w:color w:val="000000"/>
          <w:sz w:val="20"/>
          <w:szCs w:val="20"/>
        </w:rPr>
        <w:t>администрации с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ельского поселения </w:t>
      </w:r>
      <w:r w:rsidR="002412D0">
        <w:rPr>
          <w:rFonts w:ascii="Times New Roman" w:hAnsi="Times New Roman" w:cs="Times New Roman"/>
          <w:color w:val="000000"/>
          <w:sz w:val="20"/>
          <w:szCs w:val="20"/>
        </w:rPr>
        <w:t>Бахмутский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87E52">
        <w:rPr>
          <w:rFonts w:ascii="Times New Roman" w:hAnsi="Times New Roman" w:cs="Times New Roman"/>
          <w:color w:val="000000"/>
          <w:sz w:val="20"/>
          <w:szCs w:val="20"/>
        </w:rPr>
        <w:t xml:space="preserve">сельсовет муниципального района Куюргазинский район </w:t>
      </w:r>
    </w:p>
    <w:p w:rsidR="00187E52" w:rsidRPr="00187E52" w:rsidRDefault="00187E52" w:rsidP="00187E5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 w:rsidRPr="00187E52">
        <w:rPr>
          <w:rFonts w:ascii="Times New Roman" w:hAnsi="Times New Roman" w:cs="Times New Roman"/>
          <w:color w:val="000000"/>
          <w:sz w:val="20"/>
          <w:szCs w:val="20"/>
        </w:rPr>
        <w:t xml:space="preserve">Республики Башкортостан </w:t>
      </w:r>
    </w:p>
    <w:p w:rsidR="00187E52" w:rsidRPr="00187E52" w:rsidRDefault="002412D0" w:rsidP="00187E52">
      <w:pPr>
        <w:spacing w:after="0" w:line="240" w:lineRule="auto"/>
        <w:ind w:left="5664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 26 мая 2016 года № 16</w:t>
      </w:r>
      <w:r w:rsidR="00A56813">
        <w:rPr>
          <w:rFonts w:ascii="Times New Roman" w:hAnsi="Times New Roman" w:cs="Times New Roman"/>
          <w:color w:val="000000"/>
          <w:sz w:val="20"/>
          <w:szCs w:val="20"/>
        </w:rPr>
        <w:t>/1</w:t>
      </w:r>
    </w:p>
    <w:p w:rsidR="00187E52" w:rsidRDefault="00187E52" w:rsidP="00187E52">
      <w:pPr>
        <w:jc w:val="right"/>
        <w:rPr>
          <w:color w:val="333333"/>
          <w:sz w:val="28"/>
          <w:szCs w:val="28"/>
        </w:rPr>
      </w:pPr>
      <w:r>
        <w:rPr>
          <w:color w:val="00E0E0"/>
          <w:sz w:val="28"/>
          <w:szCs w:val="28"/>
        </w:rPr>
        <w:t> </w:t>
      </w:r>
    </w:p>
    <w:p w:rsidR="00187E52" w:rsidRDefault="00187E52" w:rsidP="00187E52">
      <w:pPr>
        <w:spacing w:after="0" w:line="24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000000"/>
          <w:sz w:val="28"/>
          <w:szCs w:val="28"/>
        </w:rPr>
        <w:t>План мероприятий</w:t>
      </w:r>
    </w:p>
    <w:p w:rsidR="00187E52" w:rsidRDefault="00187E52" w:rsidP="00187E5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противодействию коррупции в администрации сельского поселения</w:t>
      </w:r>
      <w:r>
        <w:rPr>
          <w:color w:val="000000"/>
          <w:sz w:val="24"/>
          <w:szCs w:val="24"/>
        </w:rPr>
        <w:t xml:space="preserve"> </w:t>
      </w:r>
      <w:r w:rsidR="002412D0">
        <w:rPr>
          <w:b/>
          <w:color w:val="000000"/>
          <w:sz w:val="28"/>
          <w:szCs w:val="28"/>
        </w:rPr>
        <w:t>Бахмутский</w:t>
      </w:r>
      <w:r>
        <w:rPr>
          <w:b/>
          <w:color w:val="000000"/>
          <w:sz w:val="28"/>
          <w:szCs w:val="28"/>
        </w:rPr>
        <w:t xml:space="preserve"> сельсовет муниципального района Куюргазинский район Республики Башкортостан </w:t>
      </w:r>
    </w:p>
    <w:p w:rsidR="00187E52" w:rsidRDefault="00187E52" w:rsidP="00187E52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(далее – администрация сельского поселения) на 2016 год</w:t>
      </w:r>
    </w:p>
    <w:p w:rsidR="00187E52" w:rsidRDefault="00187E52" w:rsidP="00187E52">
      <w:pPr>
        <w:jc w:val="center"/>
        <w:rPr>
          <w:b/>
          <w:color w:val="333333"/>
          <w:sz w:val="24"/>
          <w:szCs w:val="24"/>
        </w:rPr>
      </w:pPr>
    </w:p>
    <w:tbl>
      <w:tblPr>
        <w:tblW w:w="97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9"/>
        <w:gridCol w:w="4106"/>
        <w:gridCol w:w="21"/>
        <w:gridCol w:w="16"/>
        <w:gridCol w:w="46"/>
        <w:gridCol w:w="59"/>
        <w:gridCol w:w="1843"/>
        <w:gridCol w:w="284"/>
        <w:gridCol w:w="425"/>
        <w:gridCol w:w="2248"/>
      </w:tblGrid>
      <w:tr w:rsid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Default="00187E52" w:rsidP="000C6475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</w:t>
            </w:r>
          </w:p>
          <w:p w:rsidR="00187E52" w:rsidRDefault="00187E52" w:rsidP="000C6475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Default="00187E52" w:rsidP="000C6475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Default="00187E52" w:rsidP="000C6475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</w:t>
            </w:r>
          </w:p>
          <w:p w:rsidR="00187E52" w:rsidRDefault="00187E52" w:rsidP="000C6475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Default="00187E52" w:rsidP="000C6475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187E52" w:rsidTr="000C6475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Default="00187E52" w:rsidP="000C6475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 Организационные меры</w:t>
            </w:r>
          </w:p>
          <w:p w:rsidR="00187E52" w:rsidRDefault="00187E52" w:rsidP="000C6475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по обеспечению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деятельности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 плана мероприятий по противодействию и профилактике коррупции с учетом возможных изменений в законодательстве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Проведение заседаний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при главе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(далее –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комиссия)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Глава сельского поселения – председатель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комиссии 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Представление отчетной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823E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квартал,</w:t>
            </w:r>
            <w:r w:rsidR="00823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также по мере внесении изменений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на официальном сайте администрации сельского поселения в сети «Интернет» информации о ходе реализации Плана мероприятий по противодействию и профилактике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 в полугодие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Своевременное обновление и наполнение тематического раздела на официальном сайте администрации сельского поселения 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Участие специалистов сельского поселения 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87E52">
              <w:rPr>
                <w:rFonts w:ascii="Times New Roman" w:hAnsi="Times New Roman" w:cs="Times New Roman"/>
              </w:rPr>
              <w:t xml:space="preserve">Рассмотрение вопроса исполнения плана мероприятий по противодействию коррупции в целях достижения конкретных результатов, в работе по предупреждению коррупции, минимизации и (или) ликвидации последствий коррупционных правонарушений, а также </w:t>
            </w:r>
            <w:proofErr w:type="gramStart"/>
            <w:r w:rsidRPr="00187E52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</w:rPr>
              <w:t xml:space="preserve"> выполнением мероприятий, предусмотренных </w:t>
            </w:r>
          </w:p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планом</w:t>
            </w:r>
            <w:r w:rsidRPr="00187E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противодействия коррупции в администрации сельского поселения на 2016 год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2" w:rsidRPr="00823E9F" w:rsidRDefault="00187E52" w:rsidP="00823E9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Июль </w:t>
            </w:r>
            <w:r w:rsidR="00823E9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7E52" w:rsidRPr="00187E52" w:rsidRDefault="00187E52" w:rsidP="00823E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823E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2016 года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комиссия</w:t>
            </w:r>
          </w:p>
        </w:tc>
      </w:tr>
      <w:tr w:rsidR="00187E52" w:rsidRPr="00187E52" w:rsidTr="000C6475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</w:t>
            </w:r>
          </w:p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 реализации законодательства о муниципальной службе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и прием сведений о доходах, об имуществе и обязательствах имущественного характера муниципальными служащими,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823E9F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  <w:r w:rsidR="00823E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представления муниципальными служащими сведений о своих расходах, а также о расходах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Ежегодно,</w:t>
            </w:r>
          </w:p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 30 апреля года, следующего за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представленных муниципальными служащими сведений о доходах, расходах, имуществе и обязательствах имущественного характера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sz w:val="20"/>
                <w:szCs w:val="20"/>
              </w:rPr>
              <w:t xml:space="preserve"> расходами муниципальных служащих администрации сельского поселения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 течени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года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установленном порядке на официальном сайте администрации сельского поселения в сети «Интернет» сведений о доходах, расходах,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II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фактах обращения к ним в целях склонения к совершению коррупционных правонарушений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         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ограничений и запретов на муниципальной службе 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 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комиссии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соблюдению требований к служебному поведению муниципальных служащих администрации </w:t>
            </w:r>
            <w:r w:rsidR="009167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Внутренний контроль и регулирование служебного поведения муниципальных служащих в целях профилактики и разрешения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случаев возникновения конфликта интересов.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 в полугодие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рассмотрения уведомлений муниципальных служащих о намерении выполнять иную оплачиваемую работу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проведению  заседаний комиссии по урегулирования конфликта интересов на муниципальной службе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плану работы комиссии, по мере необходимости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2" w:rsidRPr="00187E52" w:rsidRDefault="00187E52" w:rsidP="000C64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правовых основ и организационных механизмов предотвращения и выявления конфликта интересов в отношении лиц, замещающих должности, по которым установлена обязанность </w:t>
            </w:r>
            <w:proofErr w:type="gramStart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принимать</w:t>
            </w:r>
            <w:proofErr w:type="gramEnd"/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меры по предотвращению и урегулированию конфликта интересов;</w:t>
            </w:r>
          </w:p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Комиссия по соблюдению требований к служебному поведению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и урегулированию конфликта интересов</w:t>
            </w:r>
          </w:p>
        </w:tc>
      </w:tr>
      <w:tr w:rsidR="00187E52" w:rsidRPr="00187E52" w:rsidTr="000C6475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квалификации и участие в семинарах-совещаниях муниципальных служащих, ответственных за работу по профилактике коррупционных и иных правонарушений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Формирование кадрового резерва муниципальной службы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Август</w:t>
            </w:r>
          </w:p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года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8" w:history="1">
              <w:r w:rsidRPr="00187E5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закона</w:t>
              </w:r>
            </w:hyperlink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25.12.2008 №273-ФЗ «О противодействии коррупции»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порядке,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установленных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федеральным законодательством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Аттестационная и квалификационная комиссия администрации сельского поселения </w:t>
            </w:r>
            <w:r w:rsidR="002412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Организация проведения в порядке, предусмотренном  нормативными правовыми актами Российской Федерации, проверок по случаям несоблюдения муниципальными служащими и работниками запретов и неисполнения обязанностей, установленных в целях противодействия коррупции, нарушения ограничений, касающихся получения подарков, и порядка сдачи подарков, а также применение соответствующих мер юридической  ответственности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факту выявления 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187E52" w:rsidRPr="00187E52" w:rsidTr="000C6475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r w:rsidRPr="00187E52">
              <w:rPr>
                <w:sz w:val="20"/>
                <w:szCs w:val="20"/>
              </w:rPr>
              <w:t>Мониторинг исполнения муниципальными служащими и работниками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Ежегодно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 </w:t>
            </w:r>
          </w:p>
        </w:tc>
      </w:tr>
      <w:tr w:rsidR="00187E52" w:rsidRPr="00187E52" w:rsidTr="000C6475">
        <w:trPr>
          <w:trHeight w:val="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0"/>
                <w:szCs w:val="20"/>
              </w:rPr>
            </w:pPr>
            <w:r w:rsidRPr="00187E52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Расширение использования механизмов международного сотрудничества для выявления, ареста и возвращения из иностранных юрисдикции активов, полученных в результате совершения преступлений коррупционной направленности</w:t>
            </w:r>
          </w:p>
        </w:tc>
        <w:tc>
          <w:tcPr>
            <w:tcW w:w="22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выявления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комиссия</w:t>
            </w:r>
          </w:p>
        </w:tc>
      </w:tr>
      <w:tr w:rsidR="00187E52" w:rsidRPr="00187E52" w:rsidTr="000C6475">
        <w:trPr>
          <w:trHeight w:val="765"/>
        </w:trPr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3.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Антикоррупционные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меры в сфере экономики, закупок товара, выполнения работ, оказания услуг для муниципальных нужд, управления муниципальным имуществом, по работе с обращениями граждан, делопроизводства и социальной сфере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4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целевым использованием средств местного бюджета бюджетополучателями</w:t>
            </w:r>
          </w:p>
        </w:tc>
        <w:tc>
          <w:tcPr>
            <w:tcW w:w="2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сельского поселения, централизованная бухгалтерия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противодействия коррупции при осуществлении закупок товаров, работ, услуг для обеспечения муниципальных нужд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контроля по соблюдению требований Федерального закона от 05.04.2013 </w:t>
            </w:r>
          </w:p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Выявление коррупционных рисков в деятельности по организации закупок, товаров, работ, услуг для обеспечения нужд администрации сельского поселения  и принятие мер по их устранению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Постоянно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муниципальных нужд. Развитие электронных торгов как средства минимизации коррупционных рисков. Соблюдение принципа публичности, прозрачности, равных условий участников при осуществлении закупок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контрактных обязательств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контроля и оценка эффективности использования   имущества, находящегося в     муниципальной собственности, в том числе переданного в аренду, хозяйственное ведение и оперативное управление, а также имущество казны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</w:t>
            </w:r>
            <w:r w:rsidR="00A1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Ежеквартально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по управлению собственностью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Минземимущества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РБ по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Куюргазинскому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району</w:t>
            </w:r>
            <w:r w:rsidR="00A122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проявлению таких фактов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контроля исполнения полученных в разных формах обращений граждан и организаций по фактам проявления коррупции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коррупциогенных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факторов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Техническое обеспечение функционирования информационного ресурса на официальном сайте администрации сельского поселения для размещения в 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Размещение проектов муниципальных нормативных правовых органа местного самоуправления на официальном сайте органов местного самоуправления в информационно-коммуникативной сети «Интернет» (далее – официальный сайт) для проведения независимой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экспертизы 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разработки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9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7E759D">
            <w:pPr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4.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Антикоррупционная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пропаганда, информационное обеспечение реализации </w:t>
            </w:r>
            <w:proofErr w:type="spellStart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политики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работы постоянно действующей «горячей линии» (телефона доверия) для приема сообщений о фактах коррупции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и размещение в СМИ и официальном сайте администрации сельского поселения информационных материалов </w:t>
            </w:r>
            <w:proofErr w:type="spellStart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антикоррупционной</w:t>
            </w:r>
            <w:proofErr w:type="spellEnd"/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направленности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графику выпуска газеты, работы канала, на сайте – по мере необходимости обновления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в здании администрации сельского поселения 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муниципальных служащих, информационных стендов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Управляющий делами </w:t>
            </w:r>
          </w:p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соблюдения муниципальными служащими администрации сельского поселения Кодекса этики и служебного поведения муниципальных служащих администрации сельского поселения </w:t>
            </w:r>
            <w:r w:rsidR="002412D0">
              <w:rPr>
                <w:rFonts w:ascii="Times New Roman" w:hAnsi="Times New Roman" w:cs="Times New Roman"/>
                <w:sz w:val="20"/>
                <w:szCs w:val="20"/>
              </w:rPr>
              <w:t>Бахмутский</w:t>
            </w: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 xml:space="preserve"> сельсовет муниципального района Куюргазинский район Республики Башкортостан 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Обеспечение усиления влияния этических и нравственных норм на соблюдение лицами, замещающими муниципальную службу, запретов, ограничений и требований, установленных в целях противодействия коррупции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Анализ публикаций в средствах массовой информации о фактах проявления коррупции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Своевременное обновление и актуализация информации  о противодействии коррупции в соответствующих разделах  официального сайта Администрации муниципального района Куюргазинский район Республики Башкортостан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  <w:tr w:rsidR="00187E52" w:rsidRPr="00187E52" w:rsidTr="000C6475"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187E52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общественными объединениями, уставными задачами которых является участие в противодействии коррупции, и другими институтами гражданского общества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center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E52" w:rsidRPr="00187E52" w:rsidRDefault="00187E52" w:rsidP="000C6475">
            <w:pPr>
              <w:jc w:val="both"/>
              <w:outlineLvl w:val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7E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Управляющий делами</w:t>
            </w:r>
          </w:p>
        </w:tc>
      </w:tr>
    </w:tbl>
    <w:p w:rsidR="00187E52" w:rsidRPr="00187E52" w:rsidRDefault="00187E52" w:rsidP="00187E52">
      <w:pPr>
        <w:jc w:val="both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</w:p>
    <w:p w:rsidR="00187E52" w:rsidRDefault="00187E52" w:rsidP="00187E52">
      <w:pPr>
        <w:jc w:val="both"/>
        <w:rPr>
          <w:b/>
          <w:sz w:val="28"/>
          <w:szCs w:val="28"/>
        </w:rPr>
      </w:pPr>
    </w:p>
    <w:p w:rsidR="00187E52" w:rsidRPr="00187E52" w:rsidRDefault="00187E52" w:rsidP="00187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E52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Pr="00187E5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187E52">
        <w:rPr>
          <w:rFonts w:ascii="Times New Roman" w:hAnsi="Times New Roman" w:cs="Times New Roman"/>
          <w:b/>
          <w:sz w:val="28"/>
          <w:szCs w:val="28"/>
        </w:rPr>
        <w:tab/>
      </w:r>
      <w:r w:rsidR="002412D0">
        <w:rPr>
          <w:rFonts w:ascii="Times New Roman" w:hAnsi="Times New Roman" w:cs="Times New Roman"/>
          <w:b/>
          <w:sz w:val="28"/>
          <w:szCs w:val="28"/>
        </w:rPr>
        <w:t xml:space="preserve">Е.Е. </w:t>
      </w:r>
      <w:proofErr w:type="spellStart"/>
      <w:r w:rsidR="002412D0">
        <w:rPr>
          <w:rFonts w:ascii="Times New Roman" w:hAnsi="Times New Roman" w:cs="Times New Roman"/>
          <w:b/>
          <w:sz w:val="28"/>
          <w:szCs w:val="28"/>
        </w:rPr>
        <w:t>Модина</w:t>
      </w:r>
      <w:proofErr w:type="spellEnd"/>
    </w:p>
    <w:p w:rsidR="00187E52" w:rsidRDefault="00187E52" w:rsidP="00187E52">
      <w:pPr>
        <w:jc w:val="both"/>
        <w:rPr>
          <w:b/>
          <w:sz w:val="28"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187E52" w:rsidRDefault="00187E52" w:rsidP="00187E52">
      <w:pPr>
        <w:pStyle w:val="a4"/>
        <w:tabs>
          <w:tab w:val="left" w:pos="708"/>
        </w:tabs>
        <w:jc w:val="center"/>
        <w:rPr>
          <w:b/>
          <w:szCs w:val="28"/>
        </w:rPr>
      </w:pPr>
    </w:p>
    <w:p w:rsidR="00E53C02" w:rsidRDefault="00E53C02"/>
    <w:sectPr w:rsidR="00E53C02" w:rsidSect="00201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187E52"/>
    <w:rsid w:val="00103C9D"/>
    <w:rsid w:val="001802A3"/>
    <w:rsid w:val="00187E52"/>
    <w:rsid w:val="00201BA9"/>
    <w:rsid w:val="002412D0"/>
    <w:rsid w:val="00444CA2"/>
    <w:rsid w:val="00714640"/>
    <w:rsid w:val="007E759D"/>
    <w:rsid w:val="00823E9F"/>
    <w:rsid w:val="00890CF4"/>
    <w:rsid w:val="009167C4"/>
    <w:rsid w:val="009D4479"/>
    <w:rsid w:val="00A1224E"/>
    <w:rsid w:val="00A56813"/>
    <w:rsid w:val="00C85A3C"/>
    <w:rsid w:val="00E5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8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87E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187E52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187E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6">
    <w:name w:val="Hyperlink"/>
    <w:rsid w:val="00187E52"/>
    <w:rPr>
      <w:color w:val="000080"/>
      <w:u w:val="single"/>
    </w:rPr>
  </w:style>
  <w:style w:type="character" w:customStyle="1" w:styleId="ConsPlusNormal0">
    <w:name w:val="ConsPlusNormal Знак"/>
    <w:link w:val="ConsPlusNormal"/>
    <w:locked/>
    <w:rsid w:val="00187E52"/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C0EFF154FB589D81FD8486EB8B4CEFE437239E93CF0DBDB0AC841FDc664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CC0AEB7EE496DF3FB3A0B18B697B76F7EFDFC58AE03DA1D335B306BF55253526139C4DE0C259E7B528D0aBW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C0AEB7EE496DF3FB3A0B18B697B76F7EFDFC58AE03DA1D335B306BF55253526139C4DE0C259E7B528D0aBWAI" TargetMode="External"/><Relationship Id="rId5" Type="http://schemas.openxmlformats.org/officeDocument/2006/relationships/hyperlink" Target="consultantplus://offline/ref=B7CC0AEB7EE496DF3FB3A0B18B697B76F7EFDFC58AE03DA1D335B306BF55253526139C4DE0C259E7B528D0aBWA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7CC0AEB7EE496DF3FB3BEBC9D05247FF6E187C18FE035F68A6AE85BE8a5WC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2016-08-19T04:23:00Z</dcterms:created>
  <dcterms:modified xsi:type="dcterms:W3CDTF">2016-09-06T10:50:00Z</dcterms:modified>
</cp:coreProperties>
</file>